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BA70F4" w14:textId="7EB47F67" w:rsidR="00EA04DB" w:rsidRDefault="008E6F0A" w:rsidP="007E2EE6">
      <w:pPr>
        <w:jc w:val="both"/>
        <w:outlineLvl w:val="0"/>
        <w:rPr>
          <w:rFonts w:ascii="Arial Narrow" w:hAnsi="Arial Narrow" w:cs="Tahoma"/>
        </w:rPr>
      </w:pPr>
      <w:r>
        <w:rPr>
          <w:rFonts w:ascii="Arial Narrow" w:hAnsi="Arial Narrow" w:cs="Tahoma"/>
          <w:noProof/>
        </w:rPr>
        <mc:AlternateContent>
          <mc:Choice Requires="wps">
            <w:drawing>
              <wp:anchor distT="0" distB="0" distL="114300" distR="114300" simplePos="0" relativeHeight="251653632" behindDoc="0" locked="0" layoutInCell="1" allowOverlap="1" wp14:anchorId="46234BE2" wp14:editId="40E7469C">
                <wp:simplePos x="0" y="0"/>
                <wp:positionH relativeFrom="margin">
                  <wp:align>right</wp:align>
                </wp:positionH>
                <wp:positionV relativeFrom="paragraph">
                  <wp:posOffset>1377950</wp:posOffset>
                </wp:positionV>
                <wp:extent cx="5661660" cy="581025"/>
                <wp:effectExtent l="0" t="0" r="15240" b="28575"/>
                <wp:wrapNone/>
                <wp:docPr id="10"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1660" cy="581025"/>
                        </a:xfrm>
                        <a:prstGeom prst="rect">
                          <a:avLst/>
                        </a:prstGeom>
                        <a:noFill/>
                        <a:ln w="9525">
                          <a:solidFill>
                            <a:srgbClr val="333333"/>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6D5711" w14:textId="77777777" w:rsidR="006E07F9" w:rsidRPr="00075907" w:rsidRDefault="006E07F9" w:rsidP="00DE26AC">
                            <w:pPr>
                              <w:jc w:val="center"/>
                              <w:rPr>
                                <w:rFonts w:ascii="Arial" w:eastAsia="SimSun" w:hAnsi="Arial" w:cs="Arial"/>
                                <w:b/>
                                <w:caps/>
                                <w:color w:val="CC0001"/>
                                <w:lang w:eastAsia="zh-CN"/>
                              </w:rPr>
                            </w:pPr>
                            <w:r w:rsidRPr="00075907">
                              <w:rPr>
                                <w:rFonts w:ascii="Arial" w:eastAsia="SimSun" w:hAnsi="Arial" w:cs="Arial"/>
                                <w:b/>
                                <w:caps/>
                                <w:color w:val="CC0001"/>
                                <w:lang w:eastAsia="zh-CN"/>
                              </w:rPr>
                              <w:t>Sommaire</w:t>
                            </w:r>
                          </w:p>
                          <w:p w14:paraId="68B21C36" w14:textId="13887C23" w:rsidR="006E07F9" w:rsidRPr="00C34E65" w:rsidRDefault="006E07F9" w:rsidP="00211F2B">
                            <w:pPr>
                              <w:jc w:val="both"/>
                              <w:rPr>
                                <w:rFonts w:ascii="Arial" w:hAnsi="Arial" w:cs="Arial"/>
                                <w:bCs/>
                                <w:color w:val="1E3267"/>
                              </w:rPr>
                            </w:pPr>
                            <w:r w:rsidRPr="00034E4F">
                              <w:rPr>
                                <w:rFonts w:ascii="Arial" w:eastAsia="SimSun" w:hAnsi="Arial" w:cs="Arial"/>
                                <w:b/>
                                <w:color w:val="CC0001"/>
                                <w:lang w:eastAsia="zh-CN"/>
                              </w:rPr>
                              <w:t>p.1</w:t>
                            </w:r>
                            <w:r>
                              <w:rPr>
                                <w:rFonts w:ascii="Arial" w:eastAsia="SimSun" w:hAnsi="Arial" w:cs="Arial"/>
                                <w:b/>
                                <w:color w:val="CC0001"/>
                                <w:lang w:eastAsia="zh-CN"/>
                              </w:rPr>
                              <w:t xml:space="preserve"> </w:t>
                            </w:r>
                            <w:r w:rsidRPr="00034E4F">
                              <w:rPr>
                                <w:rFonts w:ascii="Arial" w:eastAsia="SimSun" w:hAnsi="Arial" w:cs="Arial"/>
                                <w:b/>
                                <w:color w:val="CC0001"/>
                                <w:lang w:eastAsia="zh-CN"/>
                              </w:rPr>
                              <w:t>:</w:t>
                            </w:r>
                            <w:r w:rsidRPr="00034E4F">
                              <w:rPr>
                                <w:rFonts w:ascii="Arial" w:eastAsia="SimSun" w:hAnsi="Arial" w:cs="Arial"/>
                                <w:b/>
                                <w:lang w:eastAsia="zh-CN"/>
                              </w:rPr>
                              <w:t xml:space="preserve"> </w:t>
                            </w:r>
                            <w:r w:rsidRPr="00034E4F">
                              <w:rPr>
                                <w:rFonts w:ascii="Arial" w:eastAsia="SimSun" w:hAnsi="Arial" w:cs="Arial"/>
                                <w:b/>
                                <w:color w:val="223267"/>
                                <w:lang w:eastAsia="zh-CN"/>
                              </w:rPr>
                              <w:t>L’édito</w:t>
                            </w:r>
                            <w:r w:rsidRPr="00034E4F">
                              <w:rPr>
                                <w:rFonts w:ascii="Arial" w:eastAsia="SimSun" w:hAnsi="Arial" w:cs="Arial"/>
                                <w:color w:val="223267"/>
                                <w:lang w:eastAsia="zh-CN"/>
                              </w:rPr>
                              <w:t xml:space="preserve"> </w:t>
                            </w:r>
                            <w:r>
                              <w:rPr>
                                <w:rFonts w:ascii="Arial" w:eastAsia="SimSun" w:hAnsi="Arial" w:cs="Arial"/>
                                <w:color w:val="223267"/>
                                <w:lang w:eastAsia="zh-CN"/>
                              </w:rPr>
                              <w:t xml:space="preserve">/ </w:t>
                            </w:r>
                            <w:r w:rsidRPr="00C71D73">
                              <w:rPr>
                                <w:rFonts w:ascii="Arial" w:eastAsia="SimSun" w:hAnsi="Arial" w:cs="Arial"/>
                                <w:b/>
                                <w:bCs/>
                                <w:color w:val="CC0001"/>
                                <w:lang w:eastAsia="zh-CN"/>
                              </w:rPr>
                              <w:t xml:space="preserve">p. 2 </w:t>
                            </w:r>
                            <w:r w:rsidRPr="00C71D73">
                              <w:rPr>
                                <w:rFonts w:ascii="Arial" w:eastAsia="SimSun" w:hAnsi="Arial" w:cs="Arial"/>
                                <w:color w:val="CC0001"/>
                                <w:lang w:eastAsia="zh-CN"/>
                              </w:rPr>
                              <w:t>:</w:t>
                            </w:r>
                            <w:r>
                              <w:rPr>
                                <w:rFonts w:ascii="Arial" w:eastAsia="SimSun" w:hAnsi="Arial" w:cs="Arial"/>
                                <w:color w:val="223267"/>
                                <w:lang w:eastAsia="zh-CN"/>
                              </w:rPr>
                              <w:t xml:space="preserve"> </w:t>
                            </w:r>
                            <w:r w:rsidR="00791370">
                              <w:rPr>
                                <w:rFonts w:ascii="Arial" w:eastAsia="SimSun" w:hAnsi="Arial" w:cs="Arial"/>
                                <w:b/>
                                <w:bCs/>
                                <w:color w:val="223267"/>
                                <w:lang w:eastAsia="zh-CN"/>
                              </w:rPr>
                              <w:t>International</w:t>
                            </w:r>
                            <w:r>
                              <w:rPr>
                                <w:rFonts w:ascii="Arial" w:eastAsia="SimSun" w:hAnsi="Arial" w:cs="Arial"/>
                                <w:color w:val="223267"/>
                                <w:lang w:eastAsia="zh-CN"/>
                              </w:rPr>
                              <w:t xml:space="preserve"> / </w:t>
                            </w:r>
                            <w:r w:rsidRPr="00034E4F">
                              <w:rPr>
                                <w:rFonts w:ascii="Arial" w:eastAsia="SimSun" w:hAnsi="Arial" w:cs="Arial"/>
                                <w:b/>
                                <w:color w:val="CC0001"/>
                                <w:lang w:eastAsia="zh-CN"/>
                              </w:rPr>
                              <w:t xml:space="preserve">p.3 </w:t>
                            </w:r>
                            <w:r>
                              <w:rPr>
                                <w:rFonts w:ascii="Arial" w:eastAsia="SimSun" w:hAnsi="Arial" w:cs="Arial"/>
                                <w:b/>
                                <w:color w:val="CC0001"/>
                                <w:lang w:eastAsia="zh-CN"/>
                              </w:rPr>
                              <w:t>à-6</w:t>
                            </w:r>
                            <w:r w:rsidRPr="00034E4F">
                              <w:rPr>
                                <w:rFonts w:ascii="Arial" w:eastAsia="SimSun" w:hAnsi="Arial" w:cs="Arial"/>
                                <w:b/>
                                <w:color w:val="CC0001"/>
                                <w:lang w:eastAsia="zh-CN"/>
                              </w:rPr>
                              <w:t>:</w:t>
                            </w:r>
                            <w:r w:rsidRPr="00034E4F">
                              <w:rPr>
                                <w:rFonts w:ascii="Arial" w:eastAsia="SimSun" w:hAnsi="Arial" w:cs="Arial"/>
                                <w:lang w:eastAsia="zh-CN"/>
                              </w:rPr>
                              <w:t xml:space="preserve"> </w:t>
                            </w:r>
                            <w:r w:rsidRPr="00034E4F">
                              <w:rPr>
                                <w:rFonts w:ascii="Arial" w:eastAsia="SimSun" w:hAnsi="Arial" w:cs="Arial"/>
                                <w:b/>
                                <w:color w:val="223267"/>
                                <w:lang w:eastAsia="zh-CN"/>
                              </w:rPr>
                              <w:t>Place au débat</w:t>
                            </w:r>
                            <w:r w:rsidR="00791370">
                              <w:rPr>
                                <w:rFonts w:ascii="Arial" w:eastAsia="SimSun" w:hAnsi="Arial" w:cs="Arial"/>
                                <w:b/>
                                <w:color w:val="223267"/>
                                <w:lang w:eastAsia="zh-CN"/>
                              </w:rPr>
                              <w:t> : PLFSS 2020</w:t>
                            </w:r>
                            <w:r w:rsidR="00C71D73">
                              <w:rPr>
                                <w:rFonts w:ascii="Arial" w:eastAsia="SimSun" w:hAnsi="Arial" w:cs="Arial"/>
                                <w:b/>
                                <w:color w:val="223267"/>
                                <w:lang w:eastAsia="zh-CN"/>
                              </w:rPr>
                              <w:t xml:space="preserve"> </w:t>
                            </w:r>
                            <w:r>
                              <w:rPr>
                                <w:rFonts w:ascii="Arial" w:hAnsi="Arial" w:cs="Arial"/>
                                <w:bCs/>
                                <w:color w:val="1E3267"/>
                              </w:rPr>
                              <w:t xml:space="preserve">/ </w:t>
                            </w:r>
                            <w:r w:rsidRPr="00034E4F">
                              <w:rPr>
                                <w:rFonts w:ascii="Arial" w:eastAsia="SimSun" w:hAnsi="Arial" w:cs="Arial"/>
                                <w:b/>
                                <w:color w:val="CC0001"/>
                                <w:lang w:eastAsia="zh-CN"/>
                              </w:rPr>
                              <w:t>p.</w:t>
                            </w:r>
                            <w:r>
                              <w:rPr>
                                <w:rFonts w:ascii="Arial" w:eastAsia="SimSun" w:hAnsi="Arial" w:cs="Arial"/>
                                <w:b/>
                                <w:color w:val="CC0001"/>
                                <w:lang w:eastAsia="zh-CN"/>
                              </w:rPr>
                              <w:t xml:space="preserve"> 7 : </w:t>
                            </w:r>
                            <w:r w:rsidRPr="00791370">
                              <w:rPr>
                                <w:rFonts w:ascii="Arial" w:eastAsia="SimSun" w:hAnsi="Arial" w:cs="Arial"/>
                                <w:b/>
                                <w:color w:val="002060"/>
                                <w:lang w:eastAsia="zh-CN"/>
                              </w:rPr>
                              <w:t>Actualité sociale</w:t>
                            </w:r>
                            <w:r w:rsidR="00791370">
                              <w:rPr>
                                <w:rFonts w:ascii="Arial" w:eastAsia="SimSun" w:hAnsi="Arial" w:cs="Arial"/>
                                <w:b/>
                                <w:color w:val="002060"/>
                                <w:lang w:eastAsia="zh-CN"/>
                              </w:rPr>
                              <w:t> : le SP du rail</w:t>
                            </w:r>
                            <w:r>
                              <w:rPr>
                                <w:rFonts w:ascii="Arial" w:eastAsia="SimSun" w:hAnsi="Arial" w:cs="Arial"/>
                                <w:b/>
                                <w:lang w:eastAsia="zh-CN"/>
                              </w:rPr>
                              <w:t xml:space="preserve">/ </w:t>
                            </w:r>
                            <w:r w:rsidRPr="00C71D73">
                              <w:rPr>
                                <w:rFonts w:ascii="Arial" w:eastAsia="SimSun" w:hAnsi="Arial" w:cs="Arial"/>
                                <w:b/>
                                <w:color w:val="CC0001"/>
                                <w:lang w:eastAsia="zh-CN"/>
                              </w:rPr>
                              <w:t>p.8</w:t>
                            </w:r>
                            <w:r w:rsidRPr="00C71D73">
                              <w:rPr>
                                <w:rFonts w:ascii="Arial" w:hAnsi="Arial" w:cs="Arial"/>
                                <w:b/>
                                <w:bCs/>
                                <w:color w:val="CC0001"/>
                              </w:rPr>
                              <w:t> :</w:t>
                            </w:r>
                            <w:r>
                              <w:rPr>
                                <w:rFonts w:ascii="Arial" w:hAnsi="Arial" w:cs="Arial"/>
                                <w:b/>
                                <w:bCs/>
                                <w:color w:val="223267"/>
                              </w:rPr>
                              <w:t xml:space="preserve"> Coup de gueule</w:t>
                            </w:r>
                            <w:r w:rsidR="00791370">
                              <w:rPr>
                                <w:rFonts w:ascii="Arial" w:hAnsi="Arial" w:cs="Arial"/>
                                <w:b/>
                                <w:bCs/>
                                <w:color w:val="223267"/>
                              </w:rPr>
                              <w:t xml:space="preserve"> et Les bras m’en tombent</w:t>
                            </w:r>
                          </w:p>
                          <w:p w14:paraId="13F1392F" w14:textId="77777777" w:rsidR="006E07F9" w:rsidRPr="00EA4747" w:rsidRDefault="006E07F9" w:rsidP="00DE26AC">
                            <w:pPr>
                              <w:jc w:val="center"/>
                              <w:rPr>
                                <w:rFonts w:ascii="Arial Narrow" w:eastAsia="SimSun" w:hAnsi="Arial Narrow"/>
                                <w:b/>
                                <w:color w:val="000000"/>
                                <w:sz w:val="14"/>
                                <w:szCs w:val="14"/>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7" o:spid="_x0000_s1026" type="#_x0000_t202" style="position:absolute;left:0;text-align:left;margin-left:394.6pt;margin-top:108.5pt;width:445.8pt;height:45.75pt;z-index:2516536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" filled="f" strokecolor="#333">
                <v:textbox>
                  <w:txbxContent>
                    <w:p w14:paraId="676D5711" w14:textId="77777777" w:rsidR="006E07F9" w:rsidRPr="00075907" w:rsidRDefault="006E07F9" w:rsidP="00DE26AC">
                      <w:pPr>
                        <w:jc w:val="center"/>
                        <w:rPr>
                          <w:rFonts w:ascii="Arial" w:eastAsia="SimSun" w:hAnsi="Arial" w:cs="Arial"/>
                          <w:b/>
                          <w:caps/>
                          <w:color w:val="CC0001"/>
                          <w:lang w:eastAsia="zh-CN"/>
                        </w:rPr>
                      </w:pPr>
                      <w:r w:rsidRPr="00075907">
                        <w:rPr>
                          <w:rFonts w:ascii="Arial" w:eastAsia="SimSun" w:hAnsi="Arial" w:cs="Arial"/>
                          <w:b/>
                          <w:caps/>
                          <w:color w:val="CC0001"/>
                          <w:lang w:eastAsia="zh-CN"/>
                        </w:rPr>
                        <w:t>Sommaire</w:t>
                      </w:r>
                    </w:p>
                    <w:p w14:paraId="68B21C36" w14:textId="13887C23" w:rsidR="006E07F9" w:rsidRPr="00C34E65" w:rsidRDefault="006E07F9" w:rsidP="00211F2B">
                      <w:pPr>
                        <w:jc w:val="both"/>
                        <w:rPr>
                          <w:rFonts w:ascii="Arial" w:hAnsi="Arial" w:cs="Arial"/>
                          <w:bCs/>
                          <w:color w:val="1E3267"/>
                        </w:rPr>
                      </w:pPr>
                      <w:r w:rsidRPr="00034E4F">
                        <w:rPr>
                          <w:rFonts w:ascii="Arial" w:eastAsia="SimSun" w:hAnsi="Arial" w:cs="Arial"/>
                          <w:b/>
                          <w:color w:val="CC0001"/>
                          <w:lang w:eastAsia="zh-CN"/>
                        </w:rPr>
                        <w:t>p.1</w:t>
                      </w:r>
                      <w:r>
                        <w:rPr>
                          <w:rFonts w:ascii="Arial" w:eastAsia="SimSun" w:hAnsi="Arial" w:cs="Arial"/>
                          <w:b/>
                          <w:color w:val="CC0001"/>
                          <w:lang w:eastAsia="zh-CN"/>
                        </w:rPr>
                        <w:t xml:space="preserve"> </w:t>
                      </w:r>
                      <w:r w:rsidRPr="00034E4F">
                        <w:rPr>
                          <w:rFonts w:ascii="Arial" w:eastAsia="SimSun" w:hAnsi="Arial" w:cs="Arial"/>
                          <w:b/>
                          <w:color w:val="CC0001"/>
                          <w:lang w:eastAsia="zh-CN"/>
                        </w:rPr>
                        <w:t>:</w:t>
                      </w:r>
                      <w:r w:rsidRPr="00034E4F">
                        <w:rPr>
                          <w:rFonts w:ascii="Arial" w:eastAsia="SimSun" w:hAnsi="Arial" w:cs="Arial"/>
                          <w:b/>
                          <w:lang w:eastAsia="zh-CN"/>
                        </w:rPr>
                        <w:t xml:space="preserve"> </w:t>
                      </w:r>
                      <w:r w:rsidRPr="00034E4F">
                        <w:rPr>
                          <w:rFonts w:ascii="Arial" w:eastAsia="SimSun" w:hAnsi="Arial" w:cs="Arial"/>
                          <w:b/>
                          <w:color w:val="223267"/>
                          <w:lang w:eastAsia="zh-CN"/>
                        </w:rPr>
                        <w:t>L’édito</w:t>
                      </w:r>
                      <w:r w:rsidRPr="00034E4F">
                        <w:rPr>
                          <w:rFonts w:ascii="Arial" w:eastAsia="SimSun" w:hAnsi="Arial" w:cs="Arial"/>
                          <w:color w:val="223267"/>
                          <w:lang w:eastAsia="zh-CN"/>
                        </w:rPr>
                        <w:t xml:space="preserve"> </w:t>
                      </w:r>
                      <w:r>
                        <w:rPr>
                          <w:rFonts w:ascii="Arial" w:eastAsia="SimSun" w:hAnsi="Arial" w:cs="Arial"/>
                          <w:color w:val="223267"/>
                          <w:lang w:eastAsia="zh-CN"/>
                        </w:rPr>
                        <w:t xml:space="preserve">/ </w:t>
                      </w:r>
                      <w:r w:rsidRPr="00C71D73">
                        <w:rPr>
                          <w:rFonts w:ascii="Arial" w:eastAsia="SimSun" w:hAnsi="Arial" w:cs="Arial"/>
                          <w:b/>
                          <w:bCs/>
                          <w:color w:val="CC0001"/>
                          <w:lang w:eastAsia="zh-CN"/>
                        </w:rPr>
                        <w:t xml:space="preserve">p. 2 </w:t>
                      </w:r>
                      <w:r w:rsidRPr="00C71D73">
                        <w:rPr>
                          <w:rFonts w:ascii="Arial" w:eastAsia="SimSun" w:hAnsi="Arial" w:cs="Arial"/>
                          <w:color w:val="CC0001"/>
                          <w:lang w:eastAsia="zh-CN"/>
                        </w:rPr>
                        <w:t>:</w:t>
                      </w:r>
                      <w:r>
                        <w:rPr>
                          <w:rFonts w:ascii="Arial" w:eastAsia="SimSun" w:hAnsi="Arial" w:cs="Arial"/>
                          <w:color w:val="223267"/>
                          <w:lang w:eastAsia="zh-CN"/>
                        </w:rPr>
                        <w:t xml:space="preserve"> </w:t>
                      </w:r>
                      <w:r w:rsidR="00791370">
                        <w:rPr>
                          <w:rFonts w:ascii="Arial" w:eastAsia="SimSun" w:hAnsi="Arial" w:cs="Arial"/>
                          <w:b/>
                          <w:bCs/>
                          <w:color w:val="223267"/>
                          <w:lang w:eastAsia="zh-CN"/>
                        </w:rPr>
                        <w:t>International</w:t>
                      </w:r>
                      <w:r>
                        <w:rPr>
                          <w:rFonts w:ascii="Arial" w:eastAsia="SimSun" w:hAnsi="Arial" w:cs="Arial"/>
                          <w:color w:val="223267"/>
                          <w:lang w:eastAsia="zh-CN"/>
                        </w:rPr>
                        <w:t xml:space="preserve"> / </w:t>
                      </w:r>
                      <w:r w:rsidRPr="00034E4F">
                        <w:rPr>
                          <w:rFonts w:ascii="Arial" w:eastAsia="SimSun" w:hAnsi="Arial" w:cs="Arial"/>
                          <w:b/>
                          <w:color w:val="CC0001"/>
                          <w:lang w:eastAsia="zh-CN"/>
                        </w:rPr>
                        <w:t xml:space="preserve">p.3 </w:t>
                      </w:r>
                      <w:r>
                        <w:rPr>
                          <w:rFonts w:ascii="Arial" w:eastAsia="SimSun" w:hAnsi="Arial" w:cs="Arial"/>
                          <w:b/>
                          <w:color w:val="CC0001"/>
                          <w:lang w:eastAsia="zh-CN"/>
                        </w:rPr>
                        <w:t>à-6</w:t>
                      </w:r>
                      <w:r w:rsidRPr="00034E4F">
                        <w:rPr>
                          <w:rFonts w:ascii="Arial" w:eastAsia="SimSun" w:hAnsi="Arial" w:cs="Arial"/>
                          <w:b/>
                          <w:color w:val="CC0001"/>
                          <w:lang w:eastAsia="zh-CN"/>
                        </w:rPr>
                        <w:t>:</w:t>
                      </w:r>
                      <w:r w:rsidRPr="00034E4F">
                        <w:rPr>
                          <w:rFonts w:ascii="Arial" w:eastAsia="SimSun" w:hAnsi="Arial" w:cs="Arial"/>
                          <w:lang w:eastAsia="zh-CN"/>
                        </w:rPr>
                        <w:t xml:space="preserve"> </w:t>
                      </w:r>
                      <w:r w:rsidRPr="00034E4F">
                        <w:rPr>
                          <w:rFonts w:ascii="Arial" w:eastAsia="SimSun" w:hAnsi="Arial" w:cs="Arial"/>
                          <w:b/>
                          <w:color w:val="223267"/>
                          <w:lang w:eastAsia="zh-CN"/>
                        </w:rPr>
                        <w:t>Place au débat</w:t>
                      </w:r>
                      <w:r w:rsidR="00791370">
                        <w:rPr>
                          <w:rFonts w:ascii="Arial" w:eastAsia="SimSun" w:hAnsi="Arial" w:cs="Arial"/>
                          <w:b/>
                          <w:color w:val="223267"/>
                          <w:lang w:eastAsia="zh-CN"/>
                        </w:rPr>
                        <w:t xml:space="preserve"> : </w:t>
                      </w:r>
                      <w:proofErr w:type="spellStart"/>
                      <w:r w:rsidR="00791370">
                        <w:rPr>
                          <w:rFonts w:ascii="Arial" w:eastAsia="SimSun" w:hAnsi="Arial" w:cs="Arial"/>
                          <w:b/>
                          <w:color w:val="223267"/>
                          <w:lang w:eastAsia="zh-CN"/>
                        </w:rPr>
                        <w:t>PLFSS</w:t>
                      </w:r>
                      <w:proofErr w:type="spellEnd"/>
                      <w:r w:rsidR="00791370">
                        <w:rPr>
                          <w:rFonts w:ascii="Arial" w:eastAsia="SimSun" w:hAnsi="Arial" w:cs="Arial"/>
                          <w:b/>
                          <w:color w:val="223267"/>
                          <w:lang w:eastAsia="zh-CN"/>
                        </w:rPr>
                        <w:t xml:space="preserve"> 2020</w:t>
                      </w:r>
                      <w:r w:rsidR="00C71D73">
                        <w:rPr>
                          <w:rFonts w:ascii="Arial" w:eastAsia="SimSun" w:hAnsi="Arial" w:cs="Arial"/>
                          <w:b/>
                          <w:color w:val="223267"/>
                          <w:lang w:eastAsia="zh-CN"/>
                        </w:rPr>
                        <w:t xml:space="preserve"> </w:t>
                      </w:r>
                      <w:r>
                        <w:rPr>
                          <w:rFonts w:ascii="Arial" w:hAnsi="Arial" w:cs="Arial"/>
                          <w:bCs/>
                          <w:color w:val="1E3267"/>
                        </w:rPr>
                        <w:t xml:space="preserve">/ </w:t>
                      </w:r>
                      <w:r w:rsidRPr="00034E4F">
                        <w:rPr>
                          <w:rFonts w:ascii="Arial" w:eastAsia="SimSun" w:hAnsi="Arial" w:cs="Arial"/>
                          <w:b/>
                          <w:color w:val="CC0001"/>
                          <w:lang w:eastAsia="zh-CN"/>
                        </w:rPr>
                        <w:t>p.</w:t>
                      </w:r>
                      <w:r>
                        <w:rPr>
                          <w:rFonts w:ascii="Arial" w:eastAsia="SimSun" w:hAnsi="Arial" w:cs="Arial"/>
                          <w:b/>
                          <w:color w:val="CC0001"/>
                          <w:lang w:eastAsia="zh-CN"/>
                        </w:rPr>
                        <w:t xml:space="preserve"> 7 : </w:t>
                      </w:r>
                      <w:r w:rsidRPr="00791370">
                        <w:rPr>
                          <w:rFonts w:ascii="Arial" w:eastAsia="SimSun" w:hAnsi="Arial" w:cs="Arial"/>
                          <w:b/>
                          <w:color w:val="002060"/>
                          <w:lang w:eastAsia="zh-CN"/>
                        </w:rPr>
                        <w:t>Actual</w:t>
                      </w:r>
                      <w:r w:rsidRPr="00791370">
                        <w:rPr>
                          <w:rFonts w:ascii="Arial" w:eastAsia="SimSun" w:hAnsi="Arial" w:cs="Arial"/>
                          <w:b/>
                          <w:color w:val="002060"/>
                          <w:lang w:eastAsia="zh-CN"/>
                        </w:rPr>
                        <w:t>i</w:t>
                      </w:r>
                      <w:r w:rsidRPr="00791370">
                        <w:rPr>
                          <w:rFonts w:ascii="Arial" w:eastAsia="SimSun" w:hAnsi="Arial" w:cs="Arial"/>
                          <w:b/>
                          <w:color w:val="002060"/>
                          <w:lang w:eastAsia="zh-CN"/>
                        </w:rPr>
                        <w:t>té sociale</w:t>
                      </w:r>
                      <w:r w:rsidR="00791370">
                        <w:rPr>
                          <w:rFonts w:ascii="Arial" w:eastAsia="SimSun" w:hAnsi="Arial" w:cs="Arial"/>
                          <w:b/>
                          <w:color w:val="002060"/>
                          <w:lang w:eastAsia="zh-CN"/>
                        </w:rPr>
                        <w:t> : le SP du rail</w:t>
                      </w:r>
                      <w:r>
                        <w:rPr>
                          <w:rFonts w:ascii="Arial" w:eastAsia="SimSun" w:hAnsi="Arial" w:cs="Arial"/>
                          <w:b/>
                          <w:lang w:eastAsia="zh-CN"/>
                        </w:rPr>
                        <w:t xml:space="preserve">/ </w:t>
                      </w:r>
                      <w:r w:rsidRPr="00C71D73">
                        <w:rPr>
                          <w:rFonts w:ascii="Arial" w:eastAsia="SimSun" w:hAnsi="Arial" w:cs="Arial"/>
                          <w:b/>
                          <w:color w:val="CC0001"/>
                          <w:lang w:eastAsia="zh-CN"/>
                        </w:rPr>
                        <w:t>p.8</w:t>
                      </w:r>
                      <w:r w:rsidRPr="00C71D73">
                        <w:rPr>
                          <w:rFonts w:ascii="Arial" w:hAnsi="Arial" w:cs="Arial"/>
                          <w:b/>
                          <w:bCs/>
                          <w:color w:val="CC0001"/>
                        </w:rPr>
                        <w:t> :</w:t>
                      </w:r>
                      <w:r>
                        <w:rPr>
                          <w:rFonts w:ascii="Arial" w:hAnsi="Arial" w:cs="Arial"/>
                          <w:b/>
                          <w:bCs/>
                          <w:color w:val="223267"/>
                        </w:rPr>
                        <w:t xml:space="preserve"> Coup de gueule</w:t>
                      </w:r>
                      <w:r w:rsidR="00791370">
                        <w:rPr>
                          <w:rFonts w:ascii="Arial" w:hAnsi="Arial" w:cs="Arial"/>
                          <w:b/>
                          <w:bCs/>
                          <w:color w:val="223267"/>
                        </w:rPr>
                        <w:t xml:space="preserve"> et Les bras m’en tombent</w:t>
                      </w:r>
                    </w:p>
                    <w:p w14:paraId="13F1392F" w14:textId="77777777" w:rsidR="006E07F9" w:rsidRPr="00EA4747" w:rsidRDefault="006E07F9" w:rsidP="00DE26AC">
                      <w:pPr>
                        <w:jc w:val="center"/>
                        <w:rPr>
                          <w:rFonts w:ascii="Arial Narrow" w:eastAsia="SimSun" w:hAnsi="Arial Narrow"/>
                          <w:b/>
                          <w:color w:val="000000"/>
                          <w:sz w:val="14"/>
                          <w:szCs w:val="14"/>
                          <w:lang w:eastAsia="zh-CN"/>
                        </w:rPr>
                      </w:pPr>
                    </w:p>
                  </w:txbxContent>
                </v:textbox>
                <w10:wrap anchorx="margin"/>
              </v:shape>
            </w:pict>
          </mc:Fallback>
        </mc:AlternateContent>
      </w:r>
      <w:r w:rsidR="007A3DCC">
        <w:rPr>
          <w:rFonts w:ascii="Arial Narrow" w:hAnsi="Arial Narrow" w:cs="Tahoma"/>
          <w:noProof/>
        </w:rPr>
        <w:drawing>
          <wp:anchor distT="0" distB="0" distL="114300" distR="114300" simplePos="0" relativeHeight="251658752" behindDoc="0" locked="0" layoutInCell="1" allowOverlap="1" wp14:anchorId="7F42EEE6" wp14:editId="74D0ABFA">
            <wp:simplePos x="0" y="0"/>
            <wp:positionH relativeFrom="column">
              <wp:posOffset>-251460</wp:posOffset>
            </wp:positionH>
            <wp:positionV relativeFrom="paragraph">
              <wp:posOffset>892810</wp:posOffset>
            </wp:positionV>
            <wp:extent cx="679696" cy="1152000"/>
            <wp:effectExtent l="0" t="0" r="6350" b="0"/>
            <wp:wrapSquare wrapText="bothSides"/>
            <wp:docPr id="169" name="Image 169" descr="bando-per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bando-pers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9696" cy="115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23950">
        <w:rPr>
          <w:rFonts w:ascii="Franklin Gothic Medium Cond" w:hAnsi="Franklin Gothic Medium Cond"/>
          <w:noProof/>
        </w:rPr>
        <w:drawing>
          <wp:anchor distT="0" distB="0" distL="114300" distR="114300" simplePos="0" relativeHeight="251656704" behindDoc="0" locked="0" layoutInCell="1" allowOverlap="1" wp14:anchorId="708B43AB" wp14:editId="29AFF0A8">
            <wp:simplePos x="0" y="0"/>
            <wp:positionH relativeFrom="column">
              <wp:posOffset>0</wp:posOffset>
            </wp:positionH>
            <wp:positionV relativeFrom="paragraph">
              <wp:posOffset>-152400</wp:posOffset>
            </wp:positionV>
            <wp:extent cx="6743700" cy="1333500"/>
            <wp:effectExtent l="0" t="0" r="0" b="0"/>
            <wp:wrapSquare wrapText="bothSides"/>
            <wp:docPr id="168" name="Image 168" descr="http://www.resistancesociale.fr/logo-res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8" descr="http://www.resistancesociale.fr/logo-reso.jpg"/>
                    <pic:cNvPicPr>
                      <a:picLocks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743700" cy="1333500"/>
                    </a:xfrm>
                    <a:prstGeom prst="rect">
                      <a:avLst/>
                    </a:prstGeom>
                    <a:noFill/>
                    <a:ln>
                      <a:noFill/>
                    </a:ln>
                  </pic:spPr>
                </pic:pic>
              </a:graphicData>
            </a:graphic>
          </wp:anchor>
        </w:drawing>
      </w:r>
    </w:p>
    <w:p w14:paraId="2BF7A94D" w14:textId="77777777" w:rsidR="007E2EE6" w:rsidRDefault="007E2EE6" w:rsidP="007E2EE6">
      <w:pPr>
        <w:jc w:val="both"/>
        <w:outlineLvl w:val="0"/>
        <w:rPr>
          <w:rFonts w:ascii="Arial Narrow" w:hAnsi="Arial Narrow" w:cs="Tahoma"/>
        </w:rPr>
      </w:pPr>
    </w:p>
    <w:p w14:paraId="608C2E09" w14:textId="77777777" w:rsidR="005E149B" w:rsidRPr="002A022A" w:rsidRDefault="005E149B" w:rsidP="00773A0E">
      <w:pPr>
        <w:ind w:left="2126" w:hanging="2126"/>
        <w:rPr>
          <w:rFonts w:ascii="Arial Narrow" w:hAnsi="Arial Narrow" w:cs="Tahoma"/>
        </w:rPr>
      </w:pPr>
    </w:p>
    <w:p w14:paraId="7CCEF099" w14:textId="086B4BD1" w:rsidR="008E6F0A" w:rsidRDefault="008E6F0A" w:rsidP="0088054E">
      <w:pPr>
        <w:spacing w:after="0"/>
        <w:rPr>
          <w:rFonts w:ascii="Arial Narrow" w:hAnsi="Arial Narrow" w:cs="Tahoma"/>
          <w:sz w:val="22"/>
          <w:szCs w:val="22"/>
        </w:rPr>
      </w:pPr>
    </w:p>
    <w:p w14:paraId="29F11BEA" w14:textId="77777777" w:rsidR="00DE26AC" w:rsidRPr="00092579" w:rsidRDefault="00DE26AC" w:rsidP="008E6F0A">
      <w:pPr>
        <w:spacing w:after="0"/>
        <w:rPr>
          <w:rFonts w:ascii="Arial Narrow" w:hAnsi="Arial Narrow" w:cs="Tahoma"/>
          <w:b/>
          <w:i/>
          <w:color w:val="CC0001"/>
          <w:sz w:val="36"/>
          <w:szCs w:val="36"/>
          <w:u w:val="single"/>
        </w:rPr>
      </w:pPr>
      <w:bookmarkStart w:id="0" w:name="_GoBack"/>
      <w:bookmarkEnd w:id="0"/>
      <w:r w:rsidRPr="00092579">
        <w:rPr>
          <w:rFonts w:ascii="Arial Narrow" w:hAnsi="Arial Narrow" w:cs="Tahoma"/>
          <w:b/>
          <w:i/>
          <w:color w:val="CC0001"/>
          <w:sz w:val="36"/>
          <w:szCs w:val="36"/>
          <w:u w:val="single"/>
        </w:rPr>
        <w:t>L’ÉDITO</w:t>
      </w:r>
    </w:p>
    <w:p w14:paraId="21C89D14" w14:textId="77777777" w:rsidR="00B6724F" w:rsidRPr="004E5667" w:rsidRDefault="00B6724F" w:rsidP="00B6724F">
      <w:pPr>
        <w:rPr>
          <w:rFonts w:ascii="Verdana" w:hAnsi="Verdana"/>
          <w:i/>
          <w:color w:val="CC0001"/>
          <w:sz w:val="8"/>
          <w:szCs w:val="8"/>
        </w:rPr>
      </w:pPr>
    </w:p>
    <w:p w14:paraId="283EBD2B" w14:textId="77777777" w:rsidR="00F31BC0" w:rsidRPr="004E5667" w:rsidRDefault="00F31BC0" w:rsidP="00B6724F">
      <w:pPr>
        <w:pStyle w:val="NormalWeb"/>
        <w:spacing w:before="0" w:beforeAutospacing="0" w:after="0" w:afterAutospacing="0"/>
        <w:rPr>
          <w:rStyle w:val="lev"/>
          <w:rFonts w:asciiTheme="majorHAnsi" w:hAnsiTheme="majorHAnsi"/>
          <w:b w:val="0"/>
          <w:color w:val="223267"/>
          <w:sz w:val="8"/>
          <w:szCs w:val="8"/>
        </w:rPr>
        <w:sectPr w:rsidR="00F31BC0" w:rsidRPr="004E5667" w:rsidSect="0098552B">
          <w:footerReference w:type="default" r:id="rId12"/>
          <w:type w:val="continuous"/>
          <w:pgSz w:w="11906" w:h="16838"/>
          <w:pgMar w:top="851" w:right="851" w:bottom="568" w:left="851" w:header="709" w:footer="709" w:gutter="0"/>
          <w:cols w:sep="1" w:space="284"/>
          <w:docGrid w:linePitch="360"/>
        </w:sectPr>
      </w:pPr>
    </w:p>
    <w:p w14:paraId="5A86BAFD" w14:textId="38C7C05F" w:rsidR="00D03AC8" w:rsidRPr="004E5667" w:rsidRDefault="004E5667" w:rsidP="0049362A">
      <w:pPr>
        <w:spacing w:after="0"/>
        <w:jc w:val="both"/>
        <w:rPr>
          <w:rFonts w:asciiTheme="majorHAnsi" w:eastAsiaTheme="minorHAnsi" w:hAnsiTheme="majorHAnsi" w:cs="Times New Roman"/>
          <w:sz w:val="22"/>
          <w:szCs w:val="22"/>
          <w:lang w:eastAsia="zh-CN"/>
        </w:rPr>
      </w:pPr>
      <w:r>
        <w:rPr>
          <w:rFonts w:asciiTheme="majorHAnsi" w:eastAsiaTheme="minorHAnsi" w:hAnsiTheme="majorHAnsi" w:cs="Times New Roman"/>
          <w:sz w:val="22"/>
          <w:szCs w:val="22"/>
          <w:lang w:eastAsia="zh-CN"/>
        </w:rPr>
        <w:lastRenderedPageBreak/>
        <w:t>L</w:t>
      </w:r>
      <w:r w:rsidR="00392144" w:rsidRPr="004E5667">
        <w:rPr>
          <w:rFonts w:asciiTheme="majorHAnsi" w:eastAsiaTheme="minorHAnsi" w:hAnsiTheme="majorHAnsi" w:cs="Times New Roman"/>
          <w:sz w:val="22"/>
          <w:szCs w:val="22"/>
          <w:lang w:eastAsia="zh-CN"/>
        </w:rPr>
        <w:t xml:space="preserve">e mois d’octobre </w:t>
      </w:r>
      <w:r w:rsidR="00D03AC8" w:rsidRPr="004E5667">
        <w:rPr>
          <w:rFonts w:asciiTheme="majorHAnsi" w:eastAsiaTheme="minorHAnsi" w:hAnsiTheme="majorHAnsi" w:cs="Times New Roman"/>
          <w:sz w:val="22"/>
          <w:szCs w:val="22"/>
          <w:lang w:eastAsia="zh-CN"/>
        </w:rPr>
        <w:t>c’est le début de la discussion au Parlement des projets de budget et de financement de la sécurité sociale. On le sait</w:t>
      </w:r>
      <w:r w:rsidR="00392144" w:rsidRPr="004E5667">
        <w:rPr>
          <w:rFonts w:asciiTheme="majorHAnsi" w:eastAsiaTheme="minorHAnsi" w:hAnsiTheme="majorHAnsi" w:cs="Times New Roman"/>
          <w:sz w:val="22"/>
          <w:szCs w:val="22"/>
          <w:lang w:eastAsia="zh-CN"/>
        </w:rPr>
        <w:t>,</w:t>
      </w:r>
      <w:r w:rsidR="00D03AC8" w:rsidRPr="004E5667">
        <w:rPr>
          <w:rFonts w:asciiTheme="majorHAnsi" w:eastAsiaTheme="minorHAnsi" w:hAnsiTheme="majorHAnsi" w:cs="Times New Roman"/>
          <w:sz w:val="22"/>
          <w:szCs w:val="22"/>
          <w:lang w:eastAsia="zh-CN"/>
        </w:rPr>
        <w:t xml:space="preserve"> le Parlement est co</w:t>
      </w:r>
      <w:r w:rsidR="00D03AC8" w:rsidRPr="004E5667">
        <w:rPr>
          <w:rFonts w:asciiTheme="majorHAnsi" w:eastAsiaTheme="minorHAnsi" w:hAnsiTheme="majorHAnsi" w:cs="Times New Roman"/>
          <w:sz w:val="22"/>
          <w:szCs w:val="22"/>
          <w:lang w:eastAsia="zh-CN"/>
        </w:rPr>
        <w:t>n</w:t>
      </w:r>
      <w:r w:rsidR="00D03AC8" w:rsidRPr="004E5667">
        <w:rPr>
          <w:rFonts w:asciiTheme="majorHAnsi" w:eastAsiaTheme="minorHAnsi" w:hAnsiTheme="majorHAnsi" w:cs="Times New Roman"/>
          <w:sz w:val="22"/>
          <w:szCs w:val="22"/>
          <w:lang w:eastAsia="zh-CN"/>
        </w:rPr>
        <w:t xml:space="preserve">traint puisque ces textes sont d’abord soumis à la Commission européenne. Il n’empêche. Dans la lignée des projets précédents, Macron et son gouvernement continuent de détruire tout ce qui a </w:t>
      </w:r>
      <w:r w:rsidR="00392144" w:rsidRPr="004E5667">
        <w:rPr>
          <w:rFonts w:asciiTheme="majorHAnsi" w:eastAsiaTheme="minorHAnsi" w:hAnsiTheme="majorHAnsi" w:cs="Times New Roman"/>
          <w:sz w:val="22"/>
          <w:szCs w:val="22"/>
          <w:lang w:eastAsia="zh-CN"/>
        </w:rPr>
        <w:t>fait</w:t>
      </w:r>
      <w:r w:rsidR="00D03AC8" w:rsidRPr="004E5667">
        <w:rPr>
          <w:rFonts w:asciiTheme="majorHAnsi" w:eastAsiaTheme="minorHAnsi" w:hAnsiTheme="majorHAnsi" w:cs="Times New Roman"/>
          <w:sz w:val="22"/>
          <w:szCs w:val="22"/>
          <w:lang w:eastAsia="zh-CN"/>
        </w:rPr>
        <w:t xml:space="preserve"> le socle du modèle social français. Peu leur im</w:t>
      </w:r>
      <w:r>
        <w:rPr>
          <w:rFonts w:asciiTheme="majorHAnsi" w:eastAsiaTheme="minorHAnsi" w:hAnsiTheme="majorHAnsi" w:cs="Times New Roman"/>
          <w:sz w:val="22"/>
          <w:szCs w:val="22"/>
          <w:lang w:eastAsia="zh-CN"/>
        </w:rPr>
        <w:t>porte qu’ainsi</w:t>
      </w:r>
      <w:r w:rsidR="00D03AC8" w:rsidRPr="004E5667">
        <w:rPr>
          <w:rFonts w:asciiTheme="majorHAnsi" w:eastAsiaTheme="minorHAnsi" w:hAnsiTheme="majorHAnsi" w:cs="Times New Roman"/>
          <w:sz w:val="22"/>
          <w:szCs w:val="22"/>
          <w:lang w:eastAsia="zh-CN"/>
        </w:rPr>
        <w:t xml:space="preserve"> la France dégringole </w:t>
      </w:r>
      <w:r w:rsidR="00C43D98" w:rsidRPr="004E5667">
        <w:rPr>
          <w:rFonts w:asciiTheme="majorHAnsi" w:eastAsiaTheme="minorHAnsi" w:hAnsiTheme="majorHAnsi" w:cs="Times New Roman"/>
          <w:sz w:val="22"/>
          <w:szCs w:val="22"/>
          <w:lang w:eastAsia="zh-CN"/>
        </w:rPr>
        <w:t xml:space="preserve">dans le classement </w:t>
      </w:r>
      <w:r>
        <w:rPr>
          <w:rFonts w:asciiTheme="majorHAnsi" w:eastAsiaTheme="minorHAnsi" w:hAnsiTheme="majorHAnsi" w:cs="Times New Roman"/>
          <w:sz w:val="22"/>
          <w:szCs w:val="22"/>
          <w:lang w:eastAsia="zh-CN"/>
        </w:rPr>
        <w:t>des</w:t>
      </w:r>
      <w:r w:rsidR="00C43D98" w:rsidRPr="004E5667">
        <w:rPr>
          <w:rFonts w:asciiTheme="majorHAnsi" w:eastAsiaTheme="minorHAnsi" w:hAnsiTheme="majorHAnsi" w:cs="Times New Roman"/>
          <w:sz w:val="22"/>
          <w:szCs w:val="22"/>
          <w:lang w:eastAsia="zh-CN"/>
        </w:rPr>
        <w:t xml:space="preserve"> systèmes de santé et d’éducation. Leur leitmotiv ? Copier le modèle américain et ses inégalités criantes au bén</w:t>
      </w:r>
      <w:r w:rsidR="00C43D98" w:rsidRPr="004E5667">
        <w:rPr>
          <w:rFonts w:asciiTheme="majorHAnsi" w:eastAsiaTheme="minorHAnsi" w:hAnsiTheme="majorHAnsi" w:cs="Times New Roman"/>
          <w:sz w:val="22"/>
          <w:szCs w:val="22"/>
          <w:lang w:eastAsia="zh-CN"/>
        </w:rPr>
        <w:t>é</w:t>
      </w:r>
      <w:r w:rsidR="00C43D98" w:rsidRPr="004E5667">
        <w:rPr>
          <w:rFonts w:asciiTheme="majorHAnsi" w:eastAsiaTheme="minorHAnsi" w:hAnsiTheme="majorHAnsi" w:cs="Times New Roman"/>
          <w:sz w:val="22"/>
          <w:szCs w:val="22"/>
          <w:lang w:eastAsia="zh-CN"/>
        </w:rPr>
        <w:t>fice de quelques-uns. Le Président des riches, l’ami des patrons du CAC 40, ne sera satisfait qu’une fois toutes les conquêtes du Conseil National de la Rési</w:t>
      </w:r>
      <w:r w:rsidR="00C43D98" w:rsidRPr="004E5667">
        <w:rPr>
          <w:rFonts w:asciiTheme="majorHAnsi" w:eastAsiaTheme="minorHAnsi" w:hAnsiTheme="majorHAnsi" w:cs="Times New Roman"/>
          <w:sz w:val="22"/>
          <w:szCs w:val="22"/>
          <w:lang w:eastAsia="zh-CN"/>
        </w:rPr>
        <w:t>s</w:t>
      </w:r>
      <w:r w:rsidR="00C43D98" w:rsidRPr="004E5667">
        <w:rPr>
          <w:rFonts w:asciiTheme="majorHAnsi" w:eastAsiaTheme="minorHAnsi" w:hAnsiTheme="majorHAnsi" w:cs="Times New Roman"/>
          <w:sz w:val="22"/>
          <w:szCs w:val="22"/>
          <w:lang w:eastAsia="zh-CN"/>
        </w:rPr>
        <w:t xml:space="preserve">tance éradiquées comme le souhaitait publiquement Denis Kessler il y a quelques années. Macron a </w:t>
      </w:r>
      <w:r w:rsidR="00392144" w:rsidRPr="004E5667">
        <w:rPr>
          <w:rFonts w:asciiTheme="majorHAnsi" w:eastAsiaTheme="minorHAnsi" w:hAnsiTheme="majorHAnsi" w:cs="Times New Roman"/>
          <w:sz w:val="22"/>
          <w:szCs w:val="22"/>
          <w:lang w:eastAsia="zh-CN"/>
        </w:rPr>
        <w:t xml:space="preserve">été le candidat de la Finance pour cela. Il a </w:t>
      </w:r>
      <w:r w:rsidR="00C43D98" w:rsidRPr="004E5667">
        <w:rPr>
          <w:rFonts w:asciiTheme="majorHAnsi" w:eastAsiaTheme="minorHAnsi" w:hAnsiTheme="majorHAnsi" w:cs="Times New Roman"/>
          <w:sz w:val="22"/>
          <w:szCs w:val="22"/>
          <w:lang w:eastAsia="zh-CN"/>
        </w:rPr>
        <w:t xml:space="preserve">beau mettre en scène son soi-disant combat contre le </w:t>
      </w:r>
      <w:r>
        <w:rPr>
          <w:rFonts w:asciiTheme="majorHAnsi" w:eastAsiaTheme="minorHAnsi" w:hAnsiTheme="majorHAnsi" w:cs="Times New Roman"/>
          <w:sz w:val="22"/>
          <w:szCs w:val="22"/>
          <w:lang w:eastAsia="zh-CN"/>
        </w:rPr>
        <w:t>RN</w:t>
      </w:r>
      <w:r w:rsidR="00E67D07" w:rsidRPr="004E5667">
        <w:rPr>
          <w:rFonts w:asciiTheme="majorHAnsi" w:eastAsiaTheme="minorHAnsi" w:hAnsiTheme="majorHAnsi" w:cs="Times New Roman"/>
          <w:sz w:val="22"/>
          <w:szCs w:val="22"/>
          <w:lang w:eastAsia="zh-CN"/>
        </w:rPr>
        <w:t xml:space="preserve"> son projet n’est en réalité pas si différent du sien.</w:t>
      </w:r>
    </w:p>
    <w:p w14:paraId="02CC425D" w14:textId="77777777" w:rsidR="002E5DCE" w:rsidRDefault="002E5DCE" w:rsidP="0049362A">
      <w:pPr>
        <w:spacing w:after="0"/>
        <w:jc w:val="both"/>
        <w:rPr>
          <w:rFonts w:asciiTheme="majorHAnsi" w:eastAsiaTheme="minorHAnsi" w:hAnsiTheme="majorHAnsi" w:cs="Times New Roman"/>
          <w:sz w:val="22"/>
          <w:szCs w:val="22"/>
          <w:lang w:eastAsia="zh-CN"/>
        </w:rPr>
      </w:pPr>
    </w:p>
    <w:p w14:paraId="0FB14B6C" w14:textId="0A3E978C" w:rsidR="00E67D07" w:rsidRPr="004E5667" w:rsidRDefault="00134C52" w:rsidP="0049362A">
      <w:pPr>
        <w:spacing w:after="0"/>
        <w:jc w:val="both"/>
        <w:rPr>
          <w:rFonts w:asciiTheme="majorHAnsi" w:eastAsiaTheme="minorHAnsi" w:hAnsiTheme="majorHAnsi" w:cs="Times New Roman"/>
          <w:sz w:val="22"/>
          <w:szCs w:val="22"/>
          <w:lang w:eastAsia="zh-CN"/>
        </w:rPr>
      </w:pPr>
      <w:r>
        <w:rPr>
          <w:rFonts w:asciiTheme="majorHAnsi" w:eastAsiaTheme="minorHAnsi" w:hAnsiTheme="majorHAnsi" w:cs="Times New Roman"/>
          <w:sz w:val="22"/>
          <w:szCs w:val="22"/>
          <w:lang w:eastAsia="zh-CN"/>
        </w:rPr>
        <w:t>Plutôt que des spécialistes du maintien de l’ordre</w:t>
      </w:r>
      <w:r w:rsidR="00392144" w:rsidRPr="004E5667">
        <w:rPr>
          <w:rFonts w:asciiTheme="majorHAnsi" w:eastAsiaTheme="minorHAnsi" w:hAnsiTheme="majorHAnsi" w:cs="Times New Roman"/>
          <w:sz w:val="22"/>
          <w:szCs w:val="22"/>
          <w:lang w:eastAsia="zh-CN"/>
        </w:rPr>
        <w:t xml:space="preserve">, ce sont des policiers désorganisés et </w:t>
      </w:r>
      <w:r>
        <w:rPr>
          <w:rFonts w:asciiTheme="majorHAnsi" w:eastAsiaTheme="minorHAnsi" w:hAnsiTheme="majorHAnsi" w:cs="Times New Roman"/>
          <w:sz w:val="22"/>
          <w:szCs w:val="22"/>
          <w:lang w:eastAsia="zh-CN"/>
        </w:rPr>
        <w:t>assaillis d’ordres contradictoires</w:t>
      </w:r>
      <w:r w:rsidR="00392144" w:rsidRPr="004E5667">
        <w:rPr>
          <w:rFonts w:asciiTheme="majorHAnsi" w:eastAsiaTheme="minorHAnsi" w:hAnsiTheme="majorHAnsi" w:cs="Times New Roman"/>
          <w:sz w:val="22"/>
          <w:szCs w:val="22"/>
          <w:lang w:eastAsia="zh-CN"/>
        </w:rPr>
        <w:t xml:space="preserve"> que le gouvernement a </w:t>
      </w:r>
      <w:r w:rsidR="004E5667">
        <w:rPr>
          <w:rFonts w:asciiTheme="majorHAnsi" w:eastAsiaTheme="minorHAnsi" w:hAnsiTheme="majorHAnsi" w:cs="Times New Roman"/>
          <w:sz w:val="22"/>
          <w:szCs w:val="22"/>
          <w:lang w:eastAsia="zh-CN"/>
        </w:rPr>
        <w:t>intentionne</w:t>
      </w:r>
      <w:r w:rsidR="004E5667">
        <w:rPr>
          <w:rFonts w:asciiTheme="majorHAnsi" w:eastAsiaTheme="minorHAnsi" w:hAnsiTheme="majorHAnsi" w:cs="Times New Roman"/>
          <w:sz w:val="22"/>
          <w:szCs w:val="22"/>
          <w:lang w:eastAsia="zh-CN"/>
        </w:rPr>
        <w:t>l</w:t>
      </w:r>
      <w:r w:rsidR="004E5667">
        <w:rPr>
          <w:rFonts w:asciiTheme="majorHAnsi" w:eastAsiaTheme="minorHAnsi" w:hAnsiTheme="majorHAnsi" w:cs="Times New Roman"/>
          <w:sz w:val="22"/>
          <w:szCs w:val="22"/>
          <w:lang w:eastAsia="zh-CN"/>
        </w:rPr>
        <w:t xml:space="preserve">lement </w:t>
      </w:r>
      <w:r w:rsidR="00392144" w:rsidRPr="004E5667">
        <w:rPr>
          <w:rFonts w:asciiTheme="majorHAnsi" w:eastAsiaTheme="minorHAnsi" w:hAnsiTheme="majorHAnsi" w:cs="Times New Roman"/>
          <w:sz w:val="22"/>
          <w:szCs w:val="22"/>
          <w:lang w:eastAsia="zh-CN"/>
        </w:rPr>
        <w:t>envoyé</w:t>
      </w:r>
      <w:r>
        <w:rPr>
          <w:rFonts w:asciiTheme="majorHAnsi" w:eastAsiaTheme="minorHAnsi" w:hAnsiTheme="majorHAnsi" w:cs="Times New Roman"/>
          <w:sz w:val="22"/>
          <w:szCs w:val="22"/>
          <w:lang w:eastAsia="zh-CN"/>
        </w:rPr>
        <w:t>s</w:t>
      </w:r>
      <w:r w:rsidR="00392144" w:rsidRPr="004E5667">
        <w:rPr>
          <w:rFonts w:asciiTheme="majorHAnsi" w:eastAsiaTheme="minorHAnsi" w:hAnsiTheme="majorHAnsi" w:cs="Times New Roman"/>
          <w:sz w:val="22"/>
          <w:szCs w:val="22"/>
          <w:lang w:eastAsia="zh-CN"/>
        </w:rPr>
        <w:t xml:space="preserve"> </w:t>
      </w:r>
      <w:r>
        <w:rPr>
          <w:rFonts w:asciiTheme="majorHAnsi" w:eastAsiaTheme="minorHAnsi" w:hAnsiTheme="majorHAnsi" w:cs="Times New Roman"/>
          <w:sz w:val="22"/>
          <w:szCs w:val="22"/>
          <w:lang w:eastAsia="zh-CN"/>
        </w:rPr>
        <w:t>sur les manifestations</w:t>
      </w:r>
      <w:r w:rsidR="00392144" w:rsidRPr="004E5667">
        <w:rPr>
          <w:rFonts w:asciiTheme="majorHAnsi" w:eastAsiaTheme="minorHAnsi" w:hAnsiTheme="majorHAnsi" w:cs="Times New Roman"/>
          <w:sz w:val="22"/>
          <w:szCs w:val="22"/>
          <w:lang w:eastAsia="zh-CN"/>
        </w:rPr>
        <w:t xml:space="preserve">. </w:t>
      </w:r>
      <w:r>
        <w:rPr>
          <w:rFonts w:asciiTheme="majorHAnsi" w:eastAsiaTheme="minorHAnsi" w:hAnsiTheme="majorHAnsi" w:cs="Times New Roman"/>
          <w:sz w:val="22"/>
          <w:szCs w:val="22"/>
          <w:lang w:eastAsia="zh-CN"/>
        </w:rPr>
        <w:t xml:space="preserve">Il </w:t>
      </w:r>
      <w:proofErr w:type="gramStart"/>
      <w:r>
        <w:rPr>
          <w:rFonts w:asciiTheme="majorHAnsi" w:eastAsiaTheme="minorHAnsi" w:hAnsiTheme="majorHAnsi" w:cs="Times New Roman"/>
          <w:sz w:val="22"/>
          <w:szCs w:val="22"/>
          <w:lang w:eastAsia="zh-CN"/>
        </w:rPr>
        <w:t>a</w:t>
      </w:r>
      <w:proofErr w:type="gramEnd"/>
      <w:r>
        <w:rPr>
          <w:rFonts w:asciiTheme="majorHAnsi" w:eastAsiaTheme="minorHAnsi" w:hAnsiTheme="majorHAnsi" w:cs="Times New Roman"/>
          <w:sz w:val="22"/>
          <w:szCs w:val="22"/>
          <w:lang w:eastAsia="zh-CN"/>
        </w:rPr>
        <w:t xml:space="preserve"> couvert tous les dérapages violents :</w:t>
      </w:r>
      <w:r w:rsidR="00392144" w:rsidRPr="004E5667">
        <w:rPr>
          <w:rFonts w:asciiTheme="majorHAnsi" w:eastAsiaTheme="minorHAnsi" w:hAnsiTheme="majorHAnsi" w:cs="Times New Roman"/>
          <w:sz w:val="22"/>
          <w:szCs w:val="22"/>
          <w:lang w:eastAsia="zh-CN"/>
        </w:rPr>
        <w:t xml:space="preserve"> tirs aux LBD dans le v</w:t>
      </w:r>
      <w:r w:rsidR="00392144" w:rsidRPr="004E5667">
        <w:rPr>
          <w:rFonts w:asciiTheme="majorHAnsi" w:eastAsiaTheme="minorHAnsi" w:hAnsiTheme="majorHAnsi" w:cs="Times New Roman"/>
          <w:sz w:val="22"/>
          <w:szCs w:val="22"/>
          <w:lang w:eastAsia="zh-CN"/>
        </w:rPr>
        <w:t>i</w:t>
      </w:r>
      <w:r w:rsidR="00392144" w:rsidRPr="004E5667">
        <w:rPr>
          <w:rFonts w:asciiTheme="majorHAnsi" w:eastAsiaTheme="minorHAnsi" w:hAnsiTheme="majorHAnsi" w:cs="Times New Roman"/>
          <w:sz w:val="22"/>
          <w:szCs w:val="22"/>
          <w:lang w:eastAsia="zh-CN"/>
        </w:rPr>
        <w:t>sage, gazages</w:t>
      </w:r>
      <w:r w:rsidR="00E67D07" w:rsidRPr="004E5667">
        <w:rPr>
          <w:rFonts w:asciiTheme="majorHAnsi" w:eastAsiaTheme="minorHAnsi" w:hAnsiTheme="majorHAnsi" w:cs="Times New Roman"/>
          <w:sz w:val="22"/>
          <w:szCs w:val="22"/>
          <w:lang w:eastAsia="zh-CN"/>
        </w:rPr>
        <w:t xml:space="preserve"> </w:t>
      </w:r>
      <w:r w:rsidR="00392144" w:rsidRPr="004E5667">
        <w:rPr>
          <w:rFonts w:asciiTheme="majorHAnsi" w:eastAsiaTheme="minorHAnsi" w:hAnsiTheme="majorHAnsi" w:cs="Times New Roman"/>
          <w:sz w:val="22"/>
          <w:szCs w:val="22"/>
          <w:lang w:eastAsia="zh-CN"/>
        </w:rPr>
        <w:t>et mutilations</w:t>
      </w:r>
      <w:r>
        <w:rPr>
          <w:rFonts w:asciiTheme="majorHAnsi" w:eastAsiaTheme="minorHAnsi" w:hAnsiTheme="majorHAnsi" w:cs="Times New Roman"/>
          <w:sz w:val="22"/>
          <w:szCs w:val="22"/>
          <w:lang w:eastAsia="zh-CN"/>
        </w:rPr>
        <w:t xml:space="preserve"> diverses</w:t>
      </w:r>
      <w:r w:rsidR="00392144" w:rsidRPr="004E5667">
        <w:rPr>
          <w:rFonts w:asciiTheme="majorHAnsi" w:eastAsiaTheme="minorHAnsi" w:hAnsiTheme="majorHAnsi" w:cs="Times New Roman"/>
          <w:sz w:val="22"/>
          <w:szCs w:val="22"/>
          <w:lang w:eastAsia="zh-CN"/>
        </w:rPr>
        <w:t xml:space="preserve"> </w:t>
      </w:r>
      <w:r w:rsidR="00E67D07" w:rsidRPr="004E5667">
        <w:rPr>
          <w:rFonts w:asciiTheme="majorHAnsi" w:eastAsiaTheme="minorHAnsi" w:hAnsiTheme="majorHAnsi" w:cs="Times New Roman"/>
          <w:sz w:val="22"/>
          <w:szCs w:val="22"/>
          <w:lang w:eastAsia="zh-CN"/>
        </w:rPr>
        <w:t xml:space="preserve">aussi bien </w:t>
      </w:r>
      <w:r w:rsidR="00392144" w:rsidRPr="004E5667">
        <w:rPr>
          <w:rFonts w:asciiTheme="majorHAnsi" w:eastAsiaTheme="minorHAnsi" w:hAnsiTheme="majorHAnsi" w:cs="Times New Roman"/>
          <w:sz w:val="22"/>
          <w:szCs w:val="22"/>
          <w:lang w:eastAsia="zh-CN"/>
        </w:rPr>
        <w:t xml:space="preserve">envers </w:t>
      </w:r>
      <w:r w:rsidR="00E67D07" w:rsidRPr="004E5667">
        <w:rPr>
          <w:rFonts w:asciiTheme="majorHAnsi" w:eastAsiaTheme="minorHAnsi" w:hAnsiTheme="majorHAnsi" w:cs="Times New Roman"/>
          <w:sz w:val="22"/>
          <w:szCs w:val="22"/>
          <w:lang w:eastAsia="zh-CN"/>
        </w:rPr>
        <w:t xml:space="preserve">les Gilets jaunes que les syndicalistes, les </w:t>
      </w:r>
      <w:r w:rsidR="00392144" w:rsidRPr="004E5667">
        <w:rPr>
          <w:rFonts w:asciiTheme="majorHAnsi" w:eastAsiaTheme="minorHAnsi" w:hAnsiTheme="majorHAnsi" w:cs="Times New Roman"/>
          <w:sz w:val="22"/>
          <w:szCs w:val="22"/>
          <w:lang w:eastAsia="zh-CN"/>
        </w:rPr>
        <w:t>so</w:t>
      </w:r>
      <w:r w:rsidR="00392144" w:rsidRPr="004E5667">
        <w:rPr>
          <w:rFonts w:asciiTheme="majorHAnsi" w:eastAsiaTheme="minorHAnsi" w:hAnsiTheme="majorHAnsi" w:cs="Times New Roman"/>
          <w:sz w:val="22"/>
          <w:szCs w:val="22"/>
          <w:lang w:eastAsia="zh-CN"/>
        </w:rPr>
        <w:t>i</w:t>
      </w:r>
      <w:r w:rsidR="00392144" w:rsidRPr="004E5667">
        <w:rPr>
          <w:rFonts w:asciiTheme="majorHAnsi" w:eastAsiaTheme="minorHAnsi" w:hAnsiTheme="majorHAnsi" w:cs="Times New Roman"/>
          <w:sz w:val="22"/>
          <w:szCs w:val="22"/>
          <w:lang w:eastAsia="zh-CN"/>
        </w:rPr>
        <w:t>gnants</w:t>
      </w:r>
      <w:r w:rsidR="00E67D07" w:rsidRPr="004E5667">
        <w:rPr>
          <w:rFonts w:asciiTheme="majorHAnsi" w:eastAsiaTheme="minorHAnsi" w:hAnsiTheme="majorHAnsi" w:cs="Times New Roman"/>
          <w:sz w:val="22"/>
          <w:szCs w:val="22"/>
          <w:lang w:eastAsia="zh-CN"/>
        </w:rPr>
        <w:t xml:space="preserve"> ou les pompiers </w:t>
      </w:r>
      <w:r w:rsidR="00392144" w:rsidRPr="004E5667">
        <w:rPr>
          <w:rFonts w:asciiTheme="majorHAnsi" w:eastAsiaTheme="minorHAnsi" w:hAnsiTheme="majorHAnsi" w:cs="Times New Roman"/>
          <w:sz w:val="22"/>
          <w:szCs w:val="22"/>
          <w:lang w:eastAsia="zh-CN"/>
        </w:rPr>
        <w:t xml:space="preserve">et ceci </w:t>
      </w:r>
      <w:r w:rsidR="00E67D07" w:rsidRPr="004E5667">
        <w:rPr>
          <w:rFonts w:asciiTheme="majorHAnsi" w:eastAsiaTheme="minorHAnsi" w:hAnsiTheme="majorHAnsi" w:cs="Times New Roman"/>
          <w:sz w:val="22"/>
          <w:szCs w:val="22"/>
          <w:lang w:eastAsia="zh-CN"/>
        </w:rPr>
        <w:t>sans qu’au bout d’un an un seul policier</w:t>
      </w:r>
      <w:r w:rsidR="004E5667">
        <w:rPr>
          <w:rFonts w:asciiTheme="majorHAnsi" w:eastAsiaTheme="minorHAnsi" w:hAnsiTheme="majorHAnsi" w:cs="Times New Roman"/>
          <w:sz w:val="22"/>
          <w:szCs w:val="22"/>
          <w:lang w:eastAsia="zh-CN"/>
        </w:rPr>
        <w:t xml:space="preserve"> –</w:t>
      </w:r>
      <w:r w:rsidR="00BE6DE7">
        <w:rPr>
          <w:rFonts w:asciiTheme="majorHAnsi" w:eastAsiaTheme="minorHAnsi" w:hAnsiTheme="majorHAnsi" w:cs="Times New Roman"/>
          <w:sz w:val="22"/>
          <w:szCs w:val="22"/>
          <w:lang w:eastAsia="zh-CN"/>
        </w:rPr>
        <w:t>ni</w:t>
      </w:r>
      <w:r>
        <w:rPr>
          <w:rFonts w:asciiTheme="majorHAnsi" w:eastAsiaTheme="minorHAnsi" w:hAnsiTheme="majorHAnsi" w:cs="Times New Roman"/>
          <w:sz w:val="22"/>
          <w:szCs w:val="22"/>
          <w:lang w:eastAsia="zh-CN"/>
        </w:rPr>
        <w:t>, surtout,</w:t>
      </w:r>
      <w:r w:rsidR="004E5667">
        <w:rPr>
          <w:rFonts w:asciiTheme="majorHAnsi" w:eastAsiaTheme="minorHAnsi" w:hAnsiTheme="majorHAnsi" w:cs="Times New Roman"/>
          <w:sz w:val="22"/>
          <w:szCs w:val="22"/>
          <w:lang w:eastAsia="zh-CN"/>
        </w:rPr>
        <w:t xml:space="preserve"> les donneurs d’ordre-</w:t>
      </w:r>
      <w:r w:rsidR="00E67D07" w:rsidRPr="004E5667">
        <w:rPr>
          <w:rFonts w:asciiTheme="majorHAnsi" w:eastAsiaTheme="minorHAnsi" w:hAnsiTheme="majorHAnsi" w:cs="Times New Roman"/>
          <w:sz w:val="22"/>
          <w:szCs w:val="22"/>
          <w:lang w:eastAsia="zh-CN"/>
        </w:rPr>
        <w:t xml:space="preserve"> n’ai</w:t>
      </w:r>
      <w:r w:rsidR="004E5667">
        <w:rPr>
          <w:rFonts w:asciiTheme="majorHAnsi" w:eastAsiaTheme="minorHAnsi" w:hAnsiTheme="majorHAnsi" w:cs="Times New Roman"/>
          <w:sz w:val="22"/>
          <w:szCs w:val="22"/>
          <w:lang w:eastAsia="zh-CN"/>
        </w:rPr>
        <w:t>en</w:t>
      </w:r>
      <w:r w:rsidR="00E67D07" w:rsidRPr="004E5667">
        <w:rPr>
          <w:rFonts w:asciiTheme="majorHAnsi" w:eastAsiaTheme="minorHAnsi" w:hAnsiTheme="majorHAnsi" w:cs="Times New Roman"/>
          <w:sz w:val="22"/>
          <w:szCs w:val="22"/>
          <w:lang w:eastAsia="zh-CN"/>
        </w:rPr>
        <w:t xml:space="preserve">t </w:t>
      </w:r>
      <w:r w:rsidR="00392144" w:rsidRPr="004E5667">
        <w:rPr>
          <w:rFonts w:asciiTheme="majorHAnsi" w:eastAsiaTheme="minorHAnsi" w:hAnsiTheme="majorHAnsi" w:cs="Times New Roman"/>
          <w:sz w:val="22"/>
          <w:szCs w:val="22"/>
          <w:lang w:eastAsia="zh-CN"/>
        </w:rPr>
        <w:t>dû ré</w:t>
      </w:r>
      <w:r w:rsidR="004E5667">
        <w:rPr>
          <w:rFonts w:asciiTheme="majorHAnsi" w:eastAsiaTheme="minorHAnsi" w:hAnsiTheme="majorHAnsi" w:cs="Times New Roman"/>
          <w:sz w:val="22"/>
          <w:szCs w:val="22"/>
          <w:lang w:eastAsia="zh-CN"/>
        </w:rPr>
        <w:t>pondre de c</w:t>
      </w:r>
      <w:r w:rsidR="00392144" w:rsidRPr="004E5667">
        <w:rPr>
          <w:rFonts w:asciiTheme="majorHAnsi" w:eastAsiaTheme="minorHAnsi" w:hAnsiTheme="majorHAnsi" w:cs="Times New Roman"/>
          <w:sz w:val="22"/>
          <w:szCs w:val="22"/>
          <w:lang w:eastAsia="zh-CN"/>
        </w:rPr>
        <w:t xml:space="preserve">es actes. </w:t>
      </w:r>
      <w:r w:rsidR="004E5667">
        <w:rPr>
          <w:rFonts w:asciiTheme="majorHAnsi" w:eastAsiaTheme="minorHAnsi" w:hAnsiTheme="majorHAnsi" w:cs="Times New Roman"/>
          <w:sz w:val="22"/>
          <w:szCs w:val="22"/>
          <w:lang w:eastAsia="zh-CN"/>
        </w:rPr>
        <w:t>Mais</w:t>
      </w:r>
      <w:r w:rsidR="00E67D07" w:rsidRPr="004E5667">
        <w:rPr>
          <w:rFonts w:asciiTheme="majorHAnsi" w:eastAsiaTheme="minorHAnsi" w:hAnsiTheme="majorHAnsi" w:cs="Times New Roman"/>
          <w:sz w:val="22"/>
          <w:szCs w:val="22"/>
          <w:lang w:eastAsia="zh-CN"/>
        </w:rPr>
        <w:t xml:space="preserve"> la justice est lourde avec les</w:t>
      </w:r>
      <w:r w:rsidR="00392144" w:rsidRPr="004E5667">
        <w:rPr>
          <w:rFonts w:asciiTheme="majorHAnsi" w:eastAsiaTheme="minorHAnsi" w:hAnsiTheme="majorHAnsi" w:cs="Times New Roman"/>
          <w:sz w:val="22"/>
          <w:szCs w:val="22"/>
          <w:lang w:eastAsia="zh-CN"/>
        </w:rPr>
        <w:t xml:space="preserve"> petits, les</w:t>
      </w:r>
      <w:r w:rsidR="00E67D07" w:rsidRPr="004E5667">
        <w:rPr>
          <w:rFonts w:asciiTheme="majorHAnsi" w:eastAsiaTheme="minorHAnsi" w:hAnsiTheme="majorHAnsi" w:cs="Times New Roman"/>
          <w:sz w:val="22"/>
          <w:szCs w:val="22"/>
          <w:lang w:eastAsia="zh-CN"/>
        </w:rPr>
        <w:t xml:space="preserve"> </w:t>
      </w:r>
      <w:r w:rsidR="00392144" w:rsidRPr="004E5667">
        <w:rPr>
          <w:rFonts w:asciiTheme="majorHAnsi" w:eastAsiaTheme="minorHAnsi" w:hAnsiTheme="majorHAnsi" w:cs="Times New Roman"/>
          <w:sz w:val="22"/>
          <w:szCs w:val="22"/>
          <w:lang w:eastAsia="zh-CN"/>
        </w:rPr>
        <w:t>« </w:t>
      </w:r>
      <w:r w:rsidR="00E67D07" w:rsidRPr="004E5667">
        <w:rPr>
          <w:rFonts w:asciiTheme="majorHAnsi" w:eastAsiaTheme="minorHAnsi" w:hAnsiTheme="majorHAnsi" w:cs="Times New Roman"/>
          <w:sz w:val="22"/>
          <w:szCs w:val="22"/>
          <w:lang w:eastAsia="zh-CN"/>
        </w:rPr>
        <w:t>sans rien</w:t>
      </w:r>
      <w:r w:rsidR="00392144" w:rsidRPr="004E5667">
        <w:rPr>
          <w:rFonts w:asciiTheme="majorHAnsi" w:eastAsiaTheme="minorHAnsi" w:hAnsiTheme="majorHAnsi" w:cs="Times New Roman"/>
          <w:sz w:val="22"/>
          <w:szCs w:val="22"/>
          <w:lang w:eastAsia="zh-CN"/>
        </w:rPr>
        <w:t> »</w:t>
      </w:r>
      <w:r w:rsidR="00E67D07" w:rsidRPr="004E5667">
        <w:rPr>
          <w:rFonts w:asciiTheme="majorHAnsi" w:eastAsiaTheme="minorHAnsi" w:hAnsiTheme="majorHAnsi" w:cs="Times New Roman"/>
          <w:sz w:val="22"/>
          <w:szCs w:val="22"/>
          <w:lang w:eastAsia="zh-CN"/>
        </w:rPr>
        <w:t>. Des mois d</w:t>
      </w:r>
      <w:r w:rsidR="00392144" w:rsidRPr="004E5667">
        <w:rPr>
          <w:rFonts w:asciiTheme="majorHAnsi" w:eastAsiaTheme="minorHAnsi" w:hAnsiTheme="majorHAnsi" w:cs="Times New Roman"/>
          <w:sz w:val="22"/>
          <w:szCs w:val="22"/>
          <w:lang w:eastAsia="zh-CN"/>
        </w:rPr>
        <w:t>e</w:t>
      </w:r>
      <w:r w:rsidR="00E67D07" w:rsidRPr="004E5667">
        <w:rPr>
          <w:rFonts w:asciiTheme="majorHAnsi" w:eastAsiaTheme="minorHAnsi" w:hAnsiTheme="majorHAnsi" w:cs="Times New Roman"/>
          <w:sz w:val="22"/>
          <w:szCs w:val="22"/>
          <w:lang w:eastAsia="zh-CN"/>
        </w:rPr>
        <w:t xml:space="preserve"> prison pour le vol d’un paquet de riz, 500 </w:t>
      </w:r>
      <w:r w:rsidR="008655E6" w:rsidRPr="004E5667">
        <w:rPr>
          <w:rFonts w:asciiTheme="majorHAnsi" w:eastAsiaTheme="minorHAnsi" w:hAnsiTheme="majorHAnsi" w:cs="Times New Roman"/>
          <w:sz w:val="22"/>
          <w:szCs w:val="22"/>
          <w:lang w:eastAsia="zh-CN"/>
        </w:rPr>
        <w:t>€ d’amende pour avoir décroché le portrait du prési</w:t>
      </w:r>
      <w:r w:rsidR="00392144" w:rsidRPr="004E5667">
        <w:rPr>
          <w:rFonts w:asciiTheme="majorHAnsi" w:eastAsiaTheme="minorHAnsi" w:hAnsiTheme="majorHAnsi" w:cs="Times New Roman"/>
          <w:sz w:val="22"/>
          <w:szCs w:val="22"/>
          <w:lang w:eastAsia="zh-CN"/>
        </w:rPr>
        <w:t>dent dans une mairie. P</w:t>
      </w:r>
      <w:r w:rsidR="008655E6" w:rsidRPr="004E5667">
        <w:rPr>
          <w:rFonts w:asciiTheme="majorHAnsi" w:eastAsiaTheme="minorHAnsi" w:hAnsiTheme="majorHAnsi" w:cs="Times New Roman"/>
          <w:sz w:val="22"/>
          <w:szCs w:val="22"/>
          <w:lang w:eastAsia="zh-CN"/>
        </w:rPr>
        <w:t xml:space="preserve">endant ce temps </w:t>
      </w:r>
      <w:proofErr w:type="spellStart"/>
      <w:r w:rsidR="008655E6" w:rsidRPr="004E5667">
        <w:rPr>
          <w:rFonts w:asciiTheme="majorHAnsi" w:eastAsiaTheme="minorHAnsi" w:hAnsiTheme="majorHAnsi" w:cs="Times New Roman"/>
          <w:sz w:val="22"/>
          <w:szCs w:val="22"/>
          <w:lang w:eastAsia="zh-CN"/>
        </w:rPr>
        <w:t>Bénalla</w:t>
      </w:r>
      <w:proofErr w:type="spellEnd"/>
      <w:r w:rsidR="008655E6" w:rsidRPr="004E5667">
        <w:rPr>
          <w:rFonts w:asciiTheme="majorHAnsi" w:eastAsiaTheme="minorHAnsi" w:hAnsiTheme="majorHAnsi" w:cs="Times New Roman"/>
          <w:sz w:val="22"/>
          <w:szCs w:val="22"/>
          <w:lang w:eastAsia="zh-CN"/>
        </w:rPr>
        <w:t xml:space="preserve"> continue ses petites affaires, Sarkozy n’a toujours pas été jugé, Balladur est enfin convoqué devant la Cour de justice de la République pour de présumées fraudes de la ca</w:t>
      </w:r>
      <w:r w:rsidR="008655E6" w:rsidRPr="004E5667">
        <w:rPr>
          <w:rFonts w:asciiTheme="majorHAnsi" w:eastAsiaTheme="minorHAnsi" w:hAnsiTheme="majorHAnsi" w:cs="Times New Roman"/>
          <w:sz w:val="22"/>
          <w:szCs w:val="22"/>
          <w:lang w:eastAsia="zh-CN"/>
        </w:rPr>
        <w:t>m</w:t>
      </w:r>
      <w:r w:rsidR="008655E6" w:rsidRPr="004E5667">
        <w:rPr>
          <w:rFonts w:asciiTheme="majorHAnsi" w:eastAsiaTheme="minorHAnsi" w:hAnsiTheme="majorHAnsi" w:cs="Times New Roman"/>
          <w:sz w:val="22"/>
          <w:szCs w:val="22"/>
          <w:lang w:eastAsia="zh-CN"/>
        </w:rPr>
        <w:t>pagne présidentielle de 95… Et on apprend que les</w:t>
      </w:r>
      <w:r w:rsidR="00D04D3D" w:rsidRPr="004E5667">
        <w:rPr>
          <w:rFonts w:asciiTheme="majorHAnsi" w:eastAsiaTheme="minorHAnsi" w:hAnsiTheme="majorHAnsi" w:cs="Times New Roman"/>
          <w:sz w:val="22"/>
          <w:szCs w:val="22"/>
          <w:lang w:eastAsia="zh-CN"/>
        </w:rPr>
        <w:t xml:space="preserve"> décisions de</w:t>
      </w:r>
      <w:r w:rsidR="008655E6" w:rsidRPr="004E5667">
        <w:rPr>
          <w:rFonts w:asciiTheme="majorHAnsi" w:eastAsiaTheme="minorHAnsi" w:hAnsiTheme="majorHAnsi" w:cs="Times New Roman"/>
          <w:sz w:val="22"/>
          <w:szCs w:val="22"/>
          <w:lang w:eastAsia="zh-CN"/>
        </w:rPr>
        <w:t xml:space="preserve"> suppressions de postes de magistrats </w:t>
      </w:r>
      <w:r w:rsidR="00D04D3D" w:rsidRPr="004E5667">
        <w:rPr>
          <w:rFonts w:asciiTheme="majorHAnsi" w:eastAsiaTheme="minorHAnsi" w:hAnsiTheme="majorHAnsi" w:cs="Times New Roman"/>
          <w:sz w:val="22"/>
          <w:szCs w:val="22"/>
          <w:lang w:eastAsia="zh-CN"/>
        </w:rPr>
        <w:t xml:space="preserve">dans le cadre de la réforme des tribunaux pourraient </w:t>
      </w:r>
      <w:r w:rsidR="00D04D3D" w:rsidRPr="004E5667">
        <w:rPr>
          <w:rFonts w:asciiTheme="majorHAnsi" w:eastAsiaTheme="minorHAnsi" w:hAnsiTheme="majorHAnsi" w:cs="Times New Roman"/>
          <w:sz w:val="22"/>
          <w:szCs w:val="22"/>
          <w:lang w:eastAsia="zh-CN"/>
        </w:rPr>
        <w:lastRenderedPageBreak/>
        <w:t>dépendre des</w:t>
      </w:r>
      <w:r w:rsidR="008655E6" w:rsidRPr="004E5667">
        <w:rPr>
          <w:rFonts w:asciiTheme="majorHAnsi" w:eastAsiaTheme="minorHAnsi" w:hAnsiTheme="majorHAnsi" w:cs="Times New Roman"/>
          <w:sz w:val="22"/>
          <w:szCs w:val="22"/>
          <w:lang w:eastAsia="zh-CN"/>
        </w:rPr>
        <w:t xml:space="preserve"> résultats des candidats LREM aux m</w:t>
      </w:r>
      <w:r w:rsidR="008655E6" w:rsidRPr="004E5667">
        <w:rPr>
          <w:rFonts w:asciiTheme="majorHAnsi" w:eastAsiaTheme="minorHAnsi" w:hAnsiTheme="majorHAnsi" w:cs="Times New Roman"/>
          <w:sz w:val="22"/>
          <w:szCs w:val="22"/>
          <w:lang w:eastAsia="zh-CN"/>
        </w:rPr>
        <w:t>u</w:t>
      </w:r>
      <w:r w:rsidR="008655E6" w:rsidRPr="004E5667">
        <w:rPr>
          <w:rFonts w:asciiTheme="majorHAnsi" w:eastAsiaTheme="minorHAnsi" w:hAnsiTheme="majorHAnsi" w:cs="Times New Roman"/>
          <w:sz w:val="22"/>
          <w:szCs w:val="22"/>
          <w:lang w:eastAsia="zh-CN"/>
        </w:rPr>
        <w:t>nicipales</w:t>
      </w:r>
      <w:r w:rsidR="00613A05" w:rsidRPr="004E5667">
        <w:rPr>
          <w:rFonts w:asciiTheme="majorHAnsi" w:eastAsiaTheme="minorHAnsi" w:hAnsiTheme="majorHAnsi" w:cs="Times New Roman"/>
          <w:sz w:val="22"/>
          <w:szCs w:val="22"/>
          <w:lang w:eastAsia="zh-CN"/>
        </w:rPr>
        <w:t>…</w:t>
      </w:r>
      <w:r w:rsidR="00D04D3D" w:rsidRPr="004E5667">
        <w:rPr>
          <w:rFonts w:asciiTheme="majorHAnsi" w:eastAsiaTheme="minorHAnsi" w:hAnsiTheme="majorHAnsi" w:cs="Times New Roman"/>
          <w:sz w:val="22"/>
          <w:szCs w:val="22"/>
          <w:lang w:eastAsia="zh-CN"/>
        </w:rPr>
        <w:t xml:space="preserve"> Non décidément cette France qui se dessine n’est pas la mienne</w:t>
      </w:r>
      <w:r w:rsidR="00392144" w:rsidRPr="004E5667">
        <w:rPr>
          <w:rFonts w:asciiTheme="majorHAnsi" w:eastAsiaTheme="minorHAnsi" w:hAnsiTheme="majorHAnsi" w:cs="Times New Roman"/>
          <w:sz w:val="22"/>
          <w:szCs w:val="22"/>
          <w:lang w:eastAsia="zh-CN"/>
        </w:rPr>
        <w:t>…</w:t>
      </w:r>
      <w:r w:rsidR="00D04D3D" w:rsidRPr="004E5667">
        <w:rPr>
          <w:rFonts w:asciiTheme="majorHAnsi" w:eastAsiaTheme="minorHAnsi" w:hAnsiTheme="majorHAnsi" w:cs="Times New Roman"/>
          <w:sz w:val="22"/>
          <w:szCs w:val="22"/>
          <w:lang w:eastAsia="zh-CN"/>
        </w:rPr>
        <w:t xml:space="preserve"> ni celle </w:t>
      </w:r>
      <w:r w:rsidR="004E5667">
        <w:rPr>
          <w:rFonts w:asciiTheme="majorHAnsi" w:eastAsiaTheme="minorHAnsi" w:hAnsiTheme="majorHAnsi" w:cs="Times New Roman"/>
          <w:sz w:val="22"/>
          <w:szCs w:val="22"/>
          <w:lang w:eastAsia="zh-CN"/>
        </w:rPr>
        <w:t xml:space="preserve">de </w:t>
      </w:r>
      <w:r w:rsidR="00D04D3D" w:rsidRPr="004E5667">
        <w:rPr>
          <w:rFonts w:asciiTheme="majorHAnsi" w:eastAsiaTheme="minorHAnsi" w:hAnsiTheme="majorHAnsi" w:cs="Times New Roman"/>
          <w:sz w:val="22"/>
          <w:szCs w:val="22"/>
          <w:lang w:eastAsia="zh-CN"/>
        </w:rPr>
        <w:t>nos comp</w:t>
      </w:r>
      <w:r w:rsidR="00D04D3D" w:rsidRPr="004E5667">
        <w:rPr>
          <w:rFonts w:asciiTheme="majorHAnsi" w:eastAsiaTheme="minorHAnsi" w:hAnsiTheme="majorHAnsi" w:cs="Times New Roman"/>
          <w:sz w:val="22"/>
          <w:szCs w:val="22"/>
          <w:lang w:eastAsia="zh-CN"/>
        </w:rPr>
        <w:t>a</w:t>
      </w:r>
      <w:r w:rsidR="00D04D3D" w:rsidRPr="004E5667">
        <w:rPr>
          <w:rFonts w:asciiTheme="majorHAnsi" w:eastAsiaTheme="minorHAnsi" w:hAnsiTheme="majorHAnsi" w:cs="Times New Roman"/>
          <w:sz w:val="22"/>
          <w:szCs w:val="22"/>
          <w:lang w:eastAsia="zh-CN"/>
        </w:rPr>
        <w:t>trio</w:t>
      </w:r>
      <w:r w:rsidR="00392144" w:rsidRPr="004E5667">
        <w:rPr>
          <w:rFonts w:asciiTheme="majorHAnsi" w:eastAsiaTheme="minorHAnsi" w:hAnsiTheme="majorHAnsi" w:cs="Times New Roman"/>
          <w:sz w:val="22"/>
          <w:szCs w:val="22"/>
          <w:lang w:eastAsia="zh-CN"/>
        </w:rPr>
        <w:t>tes si on en croit les sondages !</w:t>
      </w:r>
    </w:p>
    <w:p w14:paraId="711A90D2" w14:textId="77777777" w:rsidR="002E5DCE" w:rsidRDefault="002E5DCE" w:rsidP="0049362A">
      <w:pPr>
        <w:spacing w:after="0"/>
        <w:jc w:val="both"/>
        <w:rPr>
          <w:rFonts w:asciiTheme="majorHAnsi" w:eastAsiaTheme="minorHAnsi" w:hAnsiTheme="majorHAnsi" w:cs="Times New Roman"/>
          <w:sz w:val="22"/>
          <w:szCs w:val="22"/>
          <w:lang w:eastAsia="zh-CN"/>
        </w:rPr>
      </w:pPr>
    </w:p>
    <w:p w14:paraId="576FAF5E" w14:textId="66E9C8D5" w:rsidR="00D03AC8" w:rsidRPr="004E5667" w:rsidRDefault="00D04D3D" w:rsidP="0049362A">
      <w:pPr>
        <w:spacing w:after="0"/>
        <w:jc w:val="both"/>
        <w:rPr>
          <w:rFonts w:asciiTheme="majorHAnsi" w:eastAsiaTheme="minorHAnsi" w:hAnsiTheme="majorHAnsi" w:cs="Times New Roman"/>
          <w:sz w:val="22"/>
          <w:szCs w:val="22"/>
          <w:lang w:eastAsia="zh-CN"/>
        </w:rPr>
      </w:pPr>
      <w:r w:rsidRPr="004E5667">
        <w:rPr>
          <w:rFonts w:asciiTheme="majorHAnsi" w:eastAsiaTheme="minorHAnsi" w:hAnsiTheme="majorHAnsi" w:cs="Times New Roman"/>
          <w:sz w:val="22"/>
          <w:szCs w:val="22"/>
          <w:lang w:eastAsia="zh-CN"/>
        </w:rPr>
        <w:t xml:space="preserve">Pourtant, alors qu’on va bientôt fêter l’anniversaire du début du mouvement des Gilets jaunes, on ne voit pas des millions de Français dans les rues comme à Santiago </w:t>
      </w:r>
      <w:r w:rsidR="001C2E15" w:rsidRPr="004E5667">
        <w:rPr>
          <w:rFonts w:asciiTheme="majorHAnsi" w:eastAsiaTheme="minorHAnsi" w:hAnsiTheme="majorHAnsi" w:cs="Times New Roman"/>
          <w:sz w:val="22"/>
          <w:szCs w:val="22"/>
          <w:lang w:eastAsia="zh-CN"/>
        </w:rPr>
        <w:t>ou à Hong-Kong ou plus près de nous à Ba</w:t>
      </w:r>
      <w:r w:rsidR="001C2E15" w:rsidRPr="004E5667">
        <w:rPr>
          <w:rFonts w:asciiTheme="majorHAnsi" w:eastAsiaTheme="minorHAnsi" w:hAnsiTheme="majorHAnsi" w:cs="Times New Roman"/>
          <w:sz w:val="22"/>
          <w:szCs w:val="22"/>
          <w:lang w:eastAsia="zh-CN"/>
        </w:rPr>
        <w:t>r</w:t>
      </w:r>
      <w:r w:rsidR="001C2E15" w:rsidRPr="004E5667">
        <w:rPr>
          <w:rFonts w:asciiTheme="majorHAnsi" w:eastAsiaTheme="minorHAnsi" w:hAnsiTheme="majorHAnsi" w:cs="Times New Roman"/>
          <w:sz w:val="22"/>
          <w:szCs w:val="22"/>
          <w:lang w:eastAsia="zh-CN"/>
        </w:rPr>
        <w:t xml:space="preserve">celone </w:t>
      </w:r>
      <w:r w:rsidR="007C715B">
        <w:rPr>
          <w:rFonts w:asciiTheme="majorHAnsi" w:eastAsiaTheme="minorHAnsi" w:hAnsiTheme="majorHAnsi" w:cs="Times New Roman"/>
          <w:sz w:val="22"/>
          <w:szCs w:val="22"/>
          <w:lang w:eastAsia="zh-CN"/>
        </w:rPr>
        <w:t>ou</w:t>
      </w:r>
      <w:r w:rsidR="001C2E15" w:rsidRPr="004E5667">
        <w:rPr>
          <w:rFonts w:asciiTheme="majorHAnsi" w:eastAsiaTheme="minorHAnsi" w:hAnsiTheme="majorHAnsi" w:cs="Times New Roman"/>
          <w:sz w:val="22"/>
          <w:szCs w:val="22"/>
          <w:lang w:eastAsia="zh-CN"/>
        </w:rPr>
        <w:t xml:space="preserve"> à Alger. Alors que le gouvernement prépare une nouvelle réforme des retraites touchant cette fois salariés et fonctionnaires</w:t>
      </w:r>
      <w:r w:rsidR="00C129C6" w:rsidRPr="004E5667">
        <w:rPr>
          <w:rFonts w:asciiTheme="majorHAnsi" w:eastAsiaTheme="minorHAnsi" w:hAnsiTheme="majorHAnsi" w:cs="Times New Roman"/>
          <w:sz w:val="22"/>
          <w:szCs w:val="22"/>
          <w:lang w:eastAsia="zh-CN"/>
        </w:rPr>
        <w:t>, rien ne dit qu’on retrouv</w:t>
      </w:r>
      <w:r w:rsidR="00C129C6" w:rsidRPr="004E5667">
        <w:rPr>
          <w:rFonts w:asciiTheme="majorHAnsi" w:eastAsiaTheme="minorHAnsi" w:hAnsiTheme="majorHAnsi" w:cs="Times New Roman"/>
          <w:sz w:val="22"/>
          <w:szCs w:val="22"/>
          <w:lang w:eastAsia="zh-CN"/>
        </w:rPr>
        <w:t>e</w:t>
      </w:r>
      <w:r w:rsidR="00C129C6" w:rsidRPr="004E5667">
        <w:rPr>
          <w:rFonts w:asciiTheme="majorHAnsi" w:eastAsiaTheme="minorHAnsi" w:hAnsiTheme="majorHAnsi" w:cs="Times New Roman"/>
          <w:sz w:val="22"/>
          <w:szCs w:val="22"/>
          <w:lang w:eastAsia="zh-CN"/>
        </w:rPr>
        <w:t xml:space="preserve">ra des manifestations de même ampleur qu’en 1995. </w:t>
      </w:r>
      <w:r w:rsidR="00392144" w:rsidRPr="004E5667">
        <w:rPr>
          <w:rFonts w:asciiTheme="majorHAnsi" w:eastAsiaTheme="minorHAnsi" w:hAnsiTheme="majorHAnsi" w:cs="Times New Roman"/>
          <w:sz w:val="22"/>
          <w:szCs w:val="22"/>
          <w:lang w:eastAsia="zh-CN"/>
        </w:rPr>
        <w:t>Pourtant</w:t>
      </w:r>
      <w:r w:rsidR="00C129C6" w:rsidRPr="004E5667">
        <w:rPr>
          <w:rFonts w:asciiTheme="majorHAnsi" w:eastAsiaTheme="minorHAnsi" w:hAnsiTheme="majorHAnsi" w:cs="Times New Roman"/>
          <w:sz w:val="22"/>
          <w:szCs w:val="22"/>
          <w:lang w:eastAsia="zh-CN"/>
        </w:rPr>
        <w:t xml:space="preserve"> le gouvernement hé</w:t>
      </w:r>
      <w:r w:rsidR="00392144" w:rsidRPr="004E5667">
        <w:rPr>
          <w:rFonts w:asciiTheme="majorHAnsi" w:eastAsiaTheme="minorHAnsi" w:hAnsiTheme="majorHAnsi" w:cs="Times New Roman"/>
          <w:sz w:val="22"/>
          <w:szCs w:val="22"/>
          <w:lang w:eastAsia="zh-CN"/>
        </w:rPr>
        <w:t>site. I</w:t>
      </w:r>
      <w:r w:rsidR="00C129C6" w:rsidRPr="004E5667">
        <w:rPr>
          <w:rFonts w:asciiTheme="majorHAnsi" w:eastAsiaTheme="minorHAnsi" w:hAnsiTheme="majorHAnsi" w:cs="Times New Roman"/>
          <w:sz w:val="22"/>
          <w:szCs w:val="22"/>
          <w:lang w:eastAsia="zh-CN"/>
        </w:rPr>
        <w:t xml:space="preserve">l a peur de l’étincelle qui pourrait déclencher le soulèvement populaire. D’autant que les syndicats </w:t>
      </w:r>
      <w:r w:rsidR="0049362A" w:rsidRPr="004E5667">
        <w:rPr>
          <w:rFonts w:asciiTheme="majorHAnsi" w:eastAsiaTheme="minorHAnsi" w:hAnsiTheme="majorHAnsi" w:cs="Times New Roman"/>
          <w:sz w:val="22"/>
          <w:szCs w:val="22"/>
          <w:lang w:eastAsia="zh-CN"/>
        </w:rPr>
        <w:t>préparent e</w:t>
      </w:r>
      <w:r w:rsidR="0049362A" w:rsidRPr="004E5667">
        <w:rPr>
          <w:rFonts w:asciiTheme="majorHAnsi" w:eastAsiaTheme="minorHAnsi" w:hAnsiTheme="majorHAnsi" w:cs="Times New Roman"/>
          <w:sz w:val="22"/>
          <w:szCs w:val="22"/>
          <w:lang w:eastAsia="zh-CN"/>
        </w:rPr>
        <w:t>n</w:t>
      </w:r>
      <w:r w:rsidR="0049362A" w:rsidRPr="004E5667">
        <w:rPr>
          <w:rFonts w:asciiTheme="majorHAnsi" w:eastAsiaTheme="minorHAnsi" w:hAnsiTheme="majorHAnsi" w:cs="Times New Roman"/>
          <w:sz w:val="22"/>
          <w:szCs w:val="22"/>
          <w:lang w:eastAsia="zh-CN"/>
        </w:rPr>
        <w:t>semble la journée d’action du 5 décembre et qu’à l’approche des élections municipales les organis</w:t>
      </w:r>
      <w:r w:rsidR="0049362A" w:rsidRPr="004E5667">
        <w:rPr>
          <w:rFonts w:asciiTheme="majorHAnsi" w:eastAsiaTheme="minorHAnsi" w:hAnsiTheme="majorHAnsi" w:cs="Times New Roman"/>
          <w:sz w:val="22"/>
          <w:szCs w:val="22"/>
          <w:lang w:eastAsia="zh-CN"/>
        </w:rPr>
        <w:t>a</w:t>
      </w:r>
      <w:r w:rsidR="0049362A" w:rsidRPr="004E5667">
        <w:rPr>
          <w:rFonts w:asciiTheme="majorHAnsi" w:eastAsiaTheme="minorHAnsi" w:hAnsiTheme="majorHAnsi" w:cs="Times New Roman"/>
          <w:sz w:val="22"/>
          <w:szCs w:val="22"/>
          <w:lang w:eastAsia="zh-CN"/>
        </w:rPr>
        <w:t>tions de gauche recommencent à se parler.</w:t>
      </w:r>
    </w:p>
    <w:p w14:paraId="2332BA7C" w14:textId="77777777" w:rsidR="002E5DCE" w:rsidRDefault="002E5DCE" w:rsidP="002F1114">
      <w:pPr>
        <w:spacing w:after="0"/>
        <w:jc w:val="both"/>
        <w:rPr>
          <w:rFonts w:asciiTheme="majorHAnsi" w:eastAsiaTheme="minorHAnsi" w:hAnsiTheme="majorHAnsi" w:cs="Times New Roman"/>
          <w:sz w:val="22"/>
          <w:szCs w:val="22"/>
          <w:lang w:eastAsia="zh-CN"/>
        </w:rPr>
      </w:pPr>
    </w:p>
    <w:p w14:paraId="50ECF136" w14:textId="77A4A8B2" w:rsidR="002F1114" w:rsidRPr="004E5667" w:rsidRDefault="007C715B" w:rsidP="002F1114">
      <w:pPr>
        <w:spacing w:after="0"/>
        <w:jc w:val="both"/>
        <w:rPr>
          <w:rFonts w:asciiTheme="majorHAnsi" w:eastAsiaTheme="minorHAnsi" w:hAnsiTheme="majorHAnsi" w:cs="Times New Roman"/>
          <w:sz w:val="22"/>
          <w:szCs w:val="22"/>
          <w:lang w:eastAsia="zh-CN"/>
        </w:rPr>
      </w:pPr>
      <w:r>
        <w:rPr>
          <w:rFonts w:asciiTheme="majorHAnsi" w:eastAsiaTheme="minorHAnsi" w:hAnsiTheme="majorHAnsi" w:cs="Times New Roman"/>
          <w:sz w:val="22"/>
          <w:szCs w:val="22"/>
          <w:lang w:eastAsia="zh-CN"/>
        </w:rPr>
        <w:t>Pendant</w:t>
      </w:r>
      <w:r w:rsidR="00392144" w:rsidRPr="004E5667">
        <w:rPr>
          <w:rFonts w:asciiTheme="majorHAnsi" w:eastAsiaTheme="minorHAnsi" w:hAnsiTheme="majorHAnsi" w:cs="Times New Roman"/>
          <w:sz w:val="22"/>
          <w:szCs w:val="22"/>
          <w:lang w:eastAsia="zh-CN"/>
        </w:rPr>
        <w:t xml:space="preserve"> ce temps-</w:t>
      </w:r>
      <w:r w:rsidR="00F438CE" w:rsidRPr="004E5667">
        <w:rPr>
          <w:rFonts w:asciiTheme="majorHAnsi" w:eastAsiaTheme="minorHAnsi" w:hAnsiTheme="majorHAnsi" w:cs="Times New Roman"/>
          <w:sz w:val="22"/>
          <w:szCs w:val="22"/>
          <w:lang w:eastAsia="zh-CN"/>
        </w:rPr>
        <w:t>là, les Kurdes, lâchement aba</w:t>
      </w:r>
      <w:r w:rsidR="00F438CE" w:rsidRPr="004E5667">
        <w:rPr>
          <w:rFonts w:asciiTheme="majorHAnsi" w:eastAsiaTheme="minorHAnsi" w:hAnsiTheme="majorHAnsi" w:cs="Times New Roman"/>
          <w:sz w:val="22"/>
          <w:szCs w:val="22"/>
          <w:lang w:eastAsia="zh-CN"/>
        </w:rPr>
        <w:t>n</w:t>
      </w:r>
      <w:r w:rsidR="00F438CE" w:rsidRPr="004E5667">
        <w:rPr>
          <w:rFonts w:asciiTheme="majorHAnsi" w:eastAsiaTheme="minorHAnsi" w:hAnsiTheme="majorHAnsi" w:cs="Times New Roman"/>
          <w:sz w:val="22"/>
          <w:szCs w:val="22"/>
          <w:lang w:eastAsia="zh-CN"/>
        </w:rPr>
        <w:t>donnés par leurs alliés américains, sont à nouveau menacés d’</w:t>
      </w:r>
      <w:r w:rsidR="00392144" w:rsidRPr="004E5667">
        <w:rPr>
          <w:rFonts w:asciiTheme="majorHAnsi" w:eastAsiaTheme="minorHAnsi" w:hAnsiTheme="majorHAnsi" w:cs="Times New Roman"/>
          <w:sz w:val="22"/>
          <w:szCs w:val="22"/>
          <w:lang w:eastAsia="zh-CN"/>
        </w:rPr>
        <w:t xml:space="preserve">extermination par les troupes de l’islamiste </w:t>
      </w:r>
      <w:proofErr w:type="spellStart"/>
      <w:r w:rsidR="00F438CE" w:rsidRPr="004E5667">
        <w:rPr>
          <w:rFonts w:asciiTheme="majorHAnsi" w:eastAsiaTheme="minorHAnsi" w:hAnsiTheme="majorHAnsi" w:cs="Times New Roman"/>
          <w:sz w:val="22"/>
          <w:szCs w:val="22"/>
          <w:lang w:eastAsia="zh-CN"/>
        </w:rPr>
        <w:t>Erdogan</w:t>
      </w:r>
      <w:proofErr w:type="spellEnd"/>
      <w:r w:rsidR="00F438CE" w:rsidRPr="004E5667">
        <w:rPr>
          <w:rFonts w:asciiTheme="majorHAnsi" w:eastAsiaTheme="minorHAnsi" w:hAnsiTheme="majorHAnsi" w:cs="Times New Roman"/>
          <w:sz w:val="22"/>
          <w:szCs w:val="22"/>
          <w:lang w:eastAsia="zh-CN"/>
        </w:rPr>
        <w:t xml:space="preserve"> avec ce qu’il faut bien appeler la passivité des Occidentaux</w:t>
      </w:r>
      <w:r w:rsidR="002F1114" w:rsidRPr="004E5667">
        <w:rPr>
          <w:rFonts w:asciiTheme="majorHAnsi" w:eastAsiaTheme="minorHAnsi" w:hAnsiTheme="majorHAnsi" w:cs="Times New Roman"/>
          <w:sz w:val="22"/>
          <w:szCs w:val="22"/>
          <w:lang w:eastAsia="zh-CN"/>
        </w:rPr>
        <w:t>. Ceux-ci devraient pourtant être reconnaissant</w:t>
      </w:r>
      <w:r w:rsidR="004E5667" w:rsidRPr="004E5667">
        <w:rPr>
          <w:rFonts w:asciiTheme="majorHAnsi" w:eastAsiaTheme="minorHAnsi" w:hAnsiTheme="majorHAnsi" w:cs="Times New Roman"/>
          <w:sz w:val="22"/>
          <w:szCs w:val="22"/>
          <w:lang w:eastAsia="zh-CN"/>
        </w:rPr>
        <w:t xml:space="preserve">s </w:t>
      </w:r>
      <w:r w:rsidR="002F1114" w:rsidRPr="004E5667">
        <w:rPr>
          <w:rFonts w:asciiTheme="majorHAnsi" w:eastAsiaTheme="minorHAnsi" w:hAnsiTheme="majorHAnsi" w:cs="Times New Roman"/>
          <w:sz w:val="22"/>
          <w:szCs w:val="22"/>
          <w:lang w:eastAsia="zh-CN"/>
        </w:rPr>
        <w:t>envers ces combattants et ces combattantes qui ont infligé de sérieux coups aux Islamistes. On aurait tort à cet égard de croire que le c</w:t>
      </w:r>
      <w:r w:rsidR="00A559DD" w:rsidRPr="004E5667">
        <w:rPr>
          <w:rFonts w:asciiTheme="majorHAnsi" w:eastAsiaTheme="minorHAnsi" w:hAnsiTheme="majorHAnsi" w:cs="Times New Roman"/>
          <w:sz w:val="22"/>
          <w:szCs w:val="22"/>
          <w:lang w:eastAsia="zh-CN"/>
        </w:rPr>
        <w:t>ombat est gagné. C’est aussi en France même</w:t>
      </w:r>
      <w:r>
        <w:rPr>
          <w:rFonts w:asciiTheme="majorHAnsi" w:eastAsiaTheme="minorHAnsi" w:hAnsiTheme="majorHAnsi" w:cs="Times New Roman"/>
          <w:sz w:val="22"/>
          <w:szCs w:val="22"/>
          <w:lang w:eastAsia="zh-CN"/>
        </w:rPr>
        <w:t>,</w:t>
      </w:r>
      <w:r w:rsidR="00A559DD" w:rsidRPr="004E5667">
        <w:rPr>
          <w:rFonts w:asciiTheme="majorHAnsi" w:eastAsiaTheme="minorHAnsi" w:hAnsiTheme="majorHAnsi" w:cs="Times New Roman"/>
          <w:sz w:val="22"/>
          <w:szCs w:val="22"/>
          <w:lang w:eastAsia="zh-CN"/>
        </w:rPr>
        <w:t xml:space="preserve"> dans nos cités de banlieue</w:t>
      </w:r>
      <w:r>
        <w:rPr>
          <w:rFonts w:asciiTheme="majorHAnsi" w:eastAsiaTheme="minorHAnsi" w:hAnsiTheme="majorHAnsi" w:cs="Times New Roman"/>
          <w:sz w:val="22"/>
          <w:szCs w:val="22"/>
          <w:lang w:eastAsia="zh-CN"/>
        </w:rPr>
        <w:t>,</w:t>
      </w:r>
      <w:r w:rsidR="00A559DD" w:rsidRPr="004E5667">
        <w:rPr>
          <w:rFonts w:asciiTheme="majorHAnsi" w:eastAsiaTheme="minorHAnsi" w:hAnsiTheme="majorHAnsi" w:cs="Times New Roman"/>
          <w:sz w:val="22"/>
          <w:szCs w:val="22"/>
          <w:lang w:eastAsia="zh-CN"/>
        </w:rPr>
        <w:t xml:space="preserve"> qu’il se joue. Les Français l’ont bien compris qui affichent leur crainte de voir la laïc</w:t>
      </w:r>
      <w:r w:rsidR="00A559DD" w:rsidRPr="004E5667">
        <w:rPr>
          <w:rFonts w:asciiTheme="majorHAnsi" w:eastAsiaTheme="minorHAnsi" w:hAnsiTheme="majorHAnsi" w:cs="Times New Roman"/>
          <w:sz w:val="22"/>
          <w:szCs w:val="22"/>
          <w:lang w:eastAsia="zh-CN"/>
        </w:rPr>
        <w:t>i</w:t>
      </w:r>
      <w:r w:rsidR="00A559DD" w:rsidRPr="004E5667">
        <w:rPr>
          <w:rFonts w:asciiTheme="majorHAnsi" w:eastAsiaTheme="minorHAnsi" w:hAnsiTheme="majorHAnsi" w:cs="Times New Roman"/>
          <w:sz w:val="22"/>
          <w:szCs w:val="22"/>
          <w:lang w:eastAsia="zh-CN"/>
        </w:rPr>
        <w:t xml:space="preserve">té menacée. Au nom </w:t>
      </w:r>
      <w:r>
        <w:rPr>
          <w:rFonts w:asciiTheme="majorHAnsi" w:eastAsiaTheme="minorHAnsi" w:hAnsiTheme="majorHAnsi" w:cs="Times New Roman"/>
          <w:sz w:val="22"/>
          <w:szCs w:val="22"/>
          <w:lang w:eastAsia="zh-CN"/>
        </w:rPr>
        <w:t xml:space="preserve">d’une méprisante compassion </w:t>
      </w:r>
      <w:r w:rsidR="00A559DD" w:rsidRPr="004E5667">
        <w:rPr>
          <w:rFonts w:asciiTheme="majorHAnsi" w:eastAsiaTheme="minorHAnsi" w:hAnsiTheme="majorHAnsi" w:cs="Times New Roman"/>
          <w:sz w:val="22"/>
          <w:szCs w:val="22"/>
          <w:lang w:eastAsia="zh-CN"/>
        </w:rPr>
        <w:t xml:space="preserve"> certains se réclamant de la gauche s’en sont pris à Henri Pena-Ruiz </w:t>
      </w:r>
      <w:r w:rsidR="004F3968" w:rsidRPr="004E5667">
        <w:rPr>
          <w:rFonts w:asciiTheme="majorHAnsi" w:eastAsiaTheme="minorHAnsi" w:hAnsiTheme="majorHAnsi" w:cs="Times New Roman"/>
          <w:sz w:val="22"/>
          <w:szCs w:val="22"/>
          <w:lang w:eastAsia="zh-CN"/>
        </w:rPr>
        <w:t xml:space="preserve">coupable selon eux d’une attitude </w:t>
      </w:r>
      <w:proofErr w:type="spellStart"/>
      <w:r w:rsidR="004F3968" w:rsidRPr="004E5667">
        <w:rPr>
          <w:rFonts w:asciiTheme="majorHAnsi" w:eastAsiaTheme="minorHAnsi" w:hAnsiTheme="majorHAnsi" w:cs="Times New Roman"/>
          <w:sz w:val="22"/>
          <w:szCs w:val="22"/>
          <w:lang w:eastAsia="zh-CN"/>
        </w:rPr>
        <w:t>anti-musulmane</w:t>
      </w:r>
      <w:proofErr w:type="spellEnd"/>
      <w:r w:rsidR="004F3968" w:rsidRPr="004E5667">
        <w:rPr>
          <w:rFonts w:asciiTheme="majorHAnsi" w:eastAsiaTheme="minorHAnsi" w:hAnsiTheme="majorHAnsi" w:cs="Times New Roman"/>
          <w:sz w:val="22"/>
          <w:szCs w:val="22"/>
          <w:lang w:eastAsia="zh-CN"/>
        </w:rPr>
        <w:t xml:space="preserve"> parce qu’il avait osé </w:t>
      </w:r>
      <w:r w:rsidR="00E95374" w:rsidRPr="004E5667">
        <w:rPr>
          <w:rFonts w:asciiTheme="majorHAnsi" w:eastAsiaTheme="minorHAnsi" w:hAnsiTheme="majorHAnsi" w:cs="Times New Roman"/>
          <w:sz w:val="22"/>
          <w:szCs w:val="22"/>
          <w:lang w:eastAsia="zh-CN"/>
        </w:rPr>
        <w:t xml:space="preserve">dénoncer le combat politique que mène </w:t>
      </w:r>
      <w:r w:rsidR="0016014B" w:rsidRPr="004E5667">
        <w:rPr>
          <w:rFonts w:asciiTheme="majorHAnsi" w:eastAsiaTheme="minorHAnsi" w:hAnsiTheme="majorHAnsi" w:cs="Times New Roman"/>
          <w:sz w:val="22"/>
          <w:szCs w:val="22"/>
          <w:lang w:eastAsia="zh-CN"/>
        </w:rPr>
        <w:t>la</w:t>
      </w:r>
      <w:r w:rsidR="00E95374" w:rsidRPr="004E5667">
        <w:rPr>
          <w:rFonts w:asciiTheme="majorHAnsi" w:eastAsiaTheme="minorHAnsi" w:hAnsiTheme="majorHAnsi" w:cs="Times New Roman"/>
          <w:sz w:val="22"/>
          <w:szCs w:val="22"/>
          <w:lang w:eastAsia="zh-CN"/>
        </w:rPr>
        <w:t xml:space="preserve"> fraction </w:t>
      </w:r>
      <w:r w:rsidR="0016014B" w:rsidRPr="004E5667">
        <w:rPr>
          <w:rFonts w:asciiTheme="majorHAnsi" w:eastAsiaTheme="minorHAnsi" w:hAnsiTheme="majorHAnsi" w:cs="Times New Roman"/>
          <w:sz w:val="22"/>
          <w:szCs w:val="22"/>
          <w:lang w:eastAsia="zh-CN"/>
        </w:rPr>
        <w:t xml:space="preserve">salafiste </w:t>
      </w:r>
      <w:r w:rsidR="00E95374" w:rsidRPr="004E5667">
        <w:rPr>
          <w:rFonts w:asciiTheme="majorHAnsi" w:eastAsiaTheme="minorHAnsi" w:hAnsiTheme="majorHAnsi" w:cs="Times New Roman"/>
          <w:sz w:val="22"/>
          <w:szCs w:val="22"/>
          <w:lang w:eastAsia="zh-CN"/>
        </w:rPr>
        <w:t>aussi agissante que minoritair</w:t>
      </w:r>
      <w:r w:rsidR="0016014B" w:rsidRPr="004E5667">
        <w:rPr>
          <w:rFonts w:asciiTheme="majorHAnsi" w:eastAsiaTheme="minorHAnsi" w:hAnsiTheme="majorHAnsi" w:cs="Times New Roman"/>
          <w:sz w:val="22"/>
          <w:szCs w:val="22"/>
          <w:lang w:eastAsia="zh-CN"/>
        </w:rPr>
        <w:t>e. Pour ma part je soutiens sans réserve son combat c</w:t>
      </w:r>
      <w:r>
        <w:rPr>
          <w:rFonts w:asciiTheme="majorHAnsi" w:eastAsiaTheme="minorHAnsi" w:hAnsiTheme="majorHAnsi" w:cs="Times New Roman"/>
          <w:sz w:val="22"/>
          <w:szCs w:val="22"/>
          <w:lang w:eastAsia="zh-CN"/>
        </w:rPr>
        <w:t xml:space="preserve">omme celui de toutes les femmes qui, </w:t>
      </w:r>
      <w:r w:rsidR="004E5667" w:rsidRPr="004E5667">
        <w:rPr>
          <w:rFonts w:asciiTheme="majorHAnsi" w:eastAsiaTheme="minorHAnsi" w:hAnsiTheme="majorHAnsi" w:cs="Times New Roman"/>
          <w:sz w:val="22"/>
          <w:szCs w:val="22"/>
          <w:lang w:eastAsia="zh-CN"/>
        </w:rPr>
        <w:t>en Iran comme en France,</w:t>
      </w:r>
      <w:r w:rsidR="0016014B" w:rsidRPr="004E5667">
        <w:rPr>
          <w:rFonts w:asciiTheme="majorHAnsi" w:eastAsiaTheme="minorHAnsi" w:hAnsiTheme="majorHAnsi" w:cs="Times New Roman"/>
          <w:sz w:val="22"/>
          <w:szCs w:val="22"/>
          <w:lang w:eastAsia="zh-CN"/>
        </w:rPr>
        <w:t xml:space="preserve"> luttent avec courage contre le port du </w:t>
      </w:r>
      <w:r w:rsidR="004E5667" w:rsidRPr="004E5667">
        <w:rPr>
          <w:rFonts w:asciiTheme="majorHAnsi" w:eastAsiaTheme="minorHAnsi" w:hAnsiTheme="majorHAnsi" w:cs="Times New Roman"/>
          <w:sz w:val="22"/>
          <w:szCs w:val="22"/>
          <w:lang w:eastAsia="zh-CN"/>
        </w:rPr>
        <w:t>voile.</w:t>
      </w:r>
    </w:p>
    <w:p w14:paraId="2EF83314" w14:textId="77777777" w:rsidR="002E5DCE" w:rsidRDefault="002E5DCE" w:rsidP="0088054E">
      <w:pPr>
        <w:spacing w:after="0"/>
        <w:jc w:val="right"/>
        <w:rPr>
          <w:rFonts w:asciiTheme="majorHAnsi" w:eastAsiaTheme="minorHAnsi" w:hAnsiTheme="majorHAnsi" w:cs="Times New Roman"/>
          <w:b/>
          <w:sz w:val="22"/>
          <w:szCs w:val="22"/>
          <w:lang w:eastAsia="zh-CN"/>
        </w:rPr>
      </w:pPr>
    </w:p>
    <w:p w14:paraId="6F7EC59A" w14:textId="53C8D5F1" w:rsidR="00C71D73" w:rsidRDefault="00E461DF" w:rsidP="0088054E">
      <w:pPr>
        <w:spacing w:after="0"/>
        <w:jc w:val="right"/>
        <w:rPr>
          <w:rFonts w:asciiTheme="majorHAnsi" w:eastAsiaTheme="minorHAnsi" w:hAnsiTheme="majorHAnsi" w:cs="Times New Roman"/>
          <w:b/>
          <w:sz w:val="22"/>
          <w:szCs w:val="22"/>
          <w:lang w:eastAsia="zh-CN"/>
        </w:rPr>
      </w:pPr>
      <w:r w:rsidRPr="004E5667">
        <w:rPr>
          <w:rFonts w:asciiTheme="majorHAnsi" w:eastAsiaTheme="minorHAnsi" w:hAnsiTheme="majorHAnsi" w:cs="Times New Roman"/>
          <w:b/>
          <w:sz w:val="22"/>
          <w:szCs w:val="22"/>
          <w:lang w:eastAsia="zh-CN"/>
        </w:rPr>
        <w:t>Marinette BACHE</w:t>
      </w:r>
    </w:p>
    <w:p w14:paraId="5AC469D9" w14:textId="6C28EAB4" w:rsidR="00C71D73" w:rsidRPr="002E5DCE" w:rsidRDefault="00C71D73">
      <w:pPr>
        <w:rPr>
          <w:rFonts w:asciiTheme="majorHAnsi" w:eastAsiaTheme="minorHAnsi" w:hAnsiTheme="majorHAnsi" w:cs="Times New Roman"/>
          <w:b/>
          <w:sz w:val="10"/>
          <w:szCs w:val="10"/>
          <w:lang w:eastAsia="zh-CN"/>
        </w:rPr>
      </w:pPr>
    </w:p>
    <w:p w14:paraId="0F6C9625" w14:textId="77777777" w:rsidR="00AC076B" w:rsidRPr="00C71D73" w:rsidRDefault="00AC076B" w:rsidP="0088054E">
      <w:pPr>
        <w:spacing w:after="0"/>
        <w:jc w:val="right"/>
        <w:rPr>
          <w:rFonts w:ascii="Times New Roman" w:eastAsiaTheme="minorHAnsi" w:hAnsi="Times New Roman" w:cs="Times New Roman"/>
          <w:b/>
          <w:sz w:val="4"/>
          <w:szCs w:val="4"/>
          <w:lang w:eastAsia="zh-CN"/>
        </w:rPr>
      </w:pPr>
    </w:p>
    <w:p w14:paraId="31736B7F" w14:textId="1319BB83" w:rsidR="006A3640" w:rsidRDefault="006A3640" w:rsidP="00D57ACB">
      <w:pPr>
        <w:spacing w:after="0"/>
        <w:jc w:val="both"/>
        <w:rPr>
          <w:rFonts w:ascii="Times New Roman" w:eastAsiaTheme="minorHAnsi" w:hAnsi="Times New Roman" w:cs="Times New Roman"/>
          <w:sz w:val="24"/>
          <w:szCs w:val="24"/>
          <w:lang w:eastAsia="zh-CN"/>
        </w:rPr>
        <w:sectPr w:rsidR="006A3640" w:rsidSect="00787AE9">
          <w:headerReference w:type="default" r:id="rId13"/>
          <w:footerReference w:type="default" r:id="rId14"/>
          <w:type w:val="continuous"/>
          <w:pgSz w:w="11906" w:h="16838"/>
          <w:pgMar w:top="567" w:right="737" w:bottom="360" w:left="737" w:header="360" w:footer="491" w:gutter="0"/>
          <w:cols w:num="2" w:sep="1" w:space="340"/>
          <w:docGrid w:linePitch="360"/>
        </w:sectPr>
      </w:pPr>
    </w:p>
    <w:p w14:paraId="776AE491" w14:textId="3EB5A48A" w:rsidR="006B0617" w:rsidRPr="00C30BE8" w:rsidRDefault="006B0617" w:rsidP="006B0617">
      <w:pPr>
        <w:shd w:val="clear" w:color="auto" w:fill="CCCCCC"/>
        <w:spacing w:after="0"/>
        <w:jc w:val="center"/>
        <w:rPr>
          <w:rFonts w:ascii="Arial" w:eastAsia="Times New Roman" w:hAnsi="Arial" w:cs="Arial"/>
          <w:b/>
          <w:bCs/>
          <w:color w:val="CC0001"/>
          <w:sz w:val="44"/>
          <w:szCs w:val="44"/>
        </w:rPr>
      </w:pPr>
      <w:r w:rsidRPr="00C30BE8">
        <w:rPr>
          <w:rFonts w:ascii="Arial" w:eastAsia="Times New Roman" w:hAnsi="Arial" w:cs="Arial"/>
          <w:b/>
          <w:bCs/>
          <w:color w:val="CC0001"/>
          <w:sz w:val="44"/>
          <w:szCs w:val="44"/>
          <w:shd w:val="clear" w:color="auto" w:fill="CCCCCC"/>
        </w:rPr>
        <w:lastRenderedPageBreak/>
        <w:t>INTERNATIONAL</w:t>
      </w:r>
    </w:p>
    <w:p w14:paraId="5ACF825D" w14:textId="31112361" w:rsidR="006B0617" w:rsidRDefault="006B0617" w:rsidP="006B0617">
      <w:pPr>
        <w:spacing w:after="0"/>
        <w:jc w:val="center"/>
        <w:rPr>
          <w:b/>
          <w:sz w:val="12"/>
          <w:szCs w:val="12"/>
        </w:rPr>
      </w:pPr>
    </w:p>
    <w:p w14:paraId="3171A1F4" w14:textId="77777777" w:rsidR="00C71D73" w:rsidRPr="00230291" w:rsidRDefault="00C71D73" w:rsidP="006B0617">
      <w:pPr>
        <w:spacing w:after="0"/>
        <w:jc w:val="center"/>
        <w:rPr>
          <w:b/>
          <w:sz w:val="12"/>
          <w:szCs w:val="12"/>
        </w:rPr>
      </w:pPr>
    </w:p>
    <w:p w14:paraId="0E606558" w14:textId="1C540808" w:rsidR="006A3640" w:rsidRPr="006A3640" w:rsidRDefault="00AF121D" w:rsidP="006A3640">
      <w:pPr>
        <w:spacing w:after="0"/>
        <w:rPr>
          <w:rFonts w:ascii="Times New Roman" w:eastAsia="Times New Roman" w:hAnsi="Times New Roman" w:cs="Times New Roman"/>
          <w:b/>
          <w:sz w:val="24"/>
          <w:szCs w:val="24"/>
        </w:rPr>
      </w:pPr>
      <w:r>
        <w:rPr>
          <w:noProof/>
        </w:rPr>
        <w:drawing>
          <wp:inline distT="0" distB="0" distL="0" distR="0" wp14:anchorId="5EC4EDB3" wp14:editId="6D77F48F">
            <wp:extent cx="800454" cy="533400"/>
            <wp:effectExtent l="0" t="0" r="0" b="0"/>
            <wp:docPr id="11" name="Image 11" descr="Drapeau de la Tunisie depuis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apeau de la Tunisie depuis 19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9282" cy="539283"/>
                    </a:xfrm>
                    <a:prstGeom prst="rect">
                      <a:avLst/>
                    </a:prstGeom>
                    <a:noFill/>
                    <a:ln>
                      <a:noFill/>
                    </a:ln>
                  </pic:spPr>
                </pic:pic>
              </a:graphicData>
            </a:graphic>
          </wp:inline>
        </w:drawing>
      </w:r>
      <w:r>
        <w:rPr>
          <w:rFonts w:ascii="Times New Roman" w:eastAsia="Times New Roman" w:hAnsi="Times New Roman" w:cs="Times New Roman"/>
          <w:b/>
          <w:sz w:val="24"/>
          <w:szCs w:val="24"/>
        </w:rPr>
        <w:t xml:space="preserve"> </w:t>
      </w:r>
      <w:r w:rsidR="006A3640" w:rsidRPr="006A3640">
        <w:rPr>
          <w:rFonts w:ascii="Times New Roman" w:eastAsia="Times New Roman" w:hAnsi="Times New Roman" w:cs="Times New Roman"/>
          <w:b/>
          <w:sz w:val="24"/>
          <w:szCs w:val="24"/>
        </w:rPr>
        <w:t>TUNISIE</w:t>
      </w:r>
    </w:p>
    <w:p w14:paraId="2F4141E8" w14:textId="77777777" w:rsidR="00AF121D" w:rsidRDefault="00AF121D" w:rsidP="006A3640">
      <w:pPr>
        <w:spacing w:after="0"/>
        <w:rPr>
          <w:rFonts w:ascii="Times New Roman" w:eastAsia="Times New Roman" w:hAnsi="Times New Roman" w:cs="Times New Roman"/>
          <w:sz w:val="24"/>
          <w:szCs w:val="24"/>
        </w:rPr>
        <w:sectPr w:rsidR="00AF121D" w:rsidSect="00605BA2">
          <w:headerReference w:type="default" r:id="rId16"/>
          <w:footerReference w:type="default" r:id="rId17"/>
          <w:type w:val="continuous"/>
          <w:pgSz w:w="11906" w:h="16838"/>
          <w:pgMar w:top="567" w:right="737" w:bottom="284" w:left="737" w:header="340" w:footer="397" w:gutter="0"/>
          <w:pgNumType w:start="7"/>
          <w:cols w:sep="1" w:space="454"/>
          <w:docGrid w:linePitch="360"/>
        </w:sectPr>
      </w:pPr>
    </w:p>
    <w:p w14:paraId="6114B950" w14:textId="77777777" w:rsidR="00C71D73" w:rsidRDefault="006A3640" w:rsidP="00C71D73">
      <w:pPr>
        <w:spacing w:after="0"/>
        <w:jc w:val="both"/>
        <w:rPr>
          <w:rFonts w:ascii="Times New Roman" w:eastAsia="Times New Roman" w:hAnsi="Times New Roman" w:cs="Times New Roman"/>
          <w:sz w:val="22"/>
          <w:szCs w:val="22"/>
        </w:rPr>
      </w:pPr>
      <w:r w:rsidRPr="00C71D73">
        <w:rPr>
          <w:rFonts w:ascii="Times New Roman" w:eastAsia="Times New Roman" w:hAnsi="Times New Roman" w:cs="Times New Roman"/>
          <w:sz w:val="22"/>
          <w:szCs w:val="22"/>
        </w:rPr>
        <w:lastRenderedPageBreak/>
        <w:t xml:space="preserve">Le peuple tunisien a donc élu un président complice des islamistes, au moment où la Tunisie semblait accéder au modernisme, presque au progressisme (interdiction du hijab dans les services publics, égalité femme-homme devant l’héritage…) et </w:t>
      </w:r>
      <w:r w:rsidR="00230291" w:rsidRPr="00C71D73">
        <w:rPr>
          <w:rFonts w:ascii="Times New Roman" w:eastAsia="Times New Roman" w:hAnsi="Times New Roman" w:cs="Times New Roman"/>
          <w:sz w:val="22"/>
          <w:szCs w:val="22"/>
        </w:rPr>
        <w:t xml:space="preserve">à </w:t>
      </w:r>
      <w:r w:rsidRPr="00C71D73">
        <w:rPr>
          <w:rFonts w:ascii="Times New Roman" w:eastAsia="Times New Roman" w:hAnsi="Times New Roman" w:cs="Times New Roman"/>
          <w:sz w:val="22"/>
          <w:szCs w:val="22"/>
        </w:rPr>
        <w:t>la démocratie.  Et c’est cette démocratie qui a permis ce bond en arrière dans l'isl</w:t>
      </w:r>
      <w:r w:rsidRPr="00C71D73">
        <w:rPr>
          <w:rFonts w:ascii="Times New Roman" w:eastAsia="Times New Roman" w:hAnsi="Times New Roman" w:cs="Times New Roman"/>
          <w:sz w:val="22"/>
          <w:szCs w:val="22"/>
        </w:rPr>
        <w:t>a</w:t>
      </w:r>
      <w:r w:rsidRPr="00C71D73">
        <w:rPr>
          <w:rFonts w:ascii="Times New Roman" w:eastAsia="Times New Roman" w:hAnsi="Times New Roman" w:cs="Times New Roman"/>
          <w:sz w:val="22"/>
          <w:szCs w:val="22"/>
        </w:rPr>
        <w:t>misme. Et ceci par un peuple dont on a coutume de dire qu'il est le plus moderne et pro</w:t>
      </w:r>
      <w:r w:rsidR="00230291" w:rsidRPr="00C71D73">
        <w:rPr>
          <w:rFonts w:ascii="Times New Roman" w:eastAsia="Times New Roman" w:hAnsi="Times New Roman" w:cs="Times New Roman"/>
          <w:sz w:val="22"/>
          <w:szCs w:val="22"/>
        </w:rPr>
        <w:t>gressiste du Maghreb ! E</w:t>
      </w:r>
      <w:r w:rsidRPr="00C71D73">
        <w:rPr>
          <w:rFonts w:ascii="Times New Roman" w:eastAsia="Times New Roman" w:hAnsi="Times New Roman" w:cs="Times New Roman"/>
          <w:sz w:val="22"/>
          <w:szCs w:val="22"/>
        </w:rPr>
        <w:t>n fait il doit cette réputation au 1</w:t>
      </w:r>
      <w:r w:rsidRPr="00C71D73">
        <w:rPr>
          <w:rFonts w:ascii="Times New Roman" w:eastAsia="Times New Roman" w:hAnsi="Times New Roman" w:cs="Times New Roman"/>
          <w:sz w:val="22"/>
          <w:szCs w:val="22"/>
          <w:vertAlign w:val="superscript"/>
        </w:rPr>
        <w:t>er</w:t>
      </w:r>
      <w:r w:rsidRPr="00C71D73">
        <w:rPr>
          <w:rFonts w:ascii="Times New Roman" w:eastAsia="Times New Roman" w:hAnsi="Times New Roman" w:cs="Times New Roman"/>
          <w:sz w:val="22"/>
          <w:szCs w:val="22"/>
        </w:rPr>
        <w:t xml:space="preserve"> dirigeant de l’indépendance, Bourguiba... </w:t>
      </w:r>
    </w:p>
    <w:p w14:paraId="231CA7A1" w14:textId="73161EC8" w:rsidR="006A3640" w:rsidRPr="00C71D73" w:rsidRDefault="00230291" w:rsidP="00C71D73">
      <w:pPr>
        <w:spacing w:after="0"/>
        <w:jc w:val="both"/>
        <w:rPr>
          <w:rFonts w:ascii="Times New Roman" w:eastAsia="Times New Roman" w:hAnsi="Times New Roman" w:cs="Times New Roman"/>
          <w:sz w:val="22"/>
          <w:szCs w:val="22"/>
        </w:rPr>
      </w:pPr>
      <w:r w:rsidRPr="00C71D73">
        <w:rPr>
          <w:rFonts w:ascii="Times New Roman" w:eastAsia="Times New Roman" w:hAnsi="Times New Roman" w:cs="Times New Roman"/>
          <w:sz w:val="22"/>
          <w:szCs w:val="22"/>
        </w:rPr>
        <w:t xml:space="preserve">Les islamistes ont donc </w:t>
      </w:r>
      <w:r w:rsidR="006A3640" w:rsidRPr="00C71D73">
        <w:rPr>
          <w:rFonts w:ascii="Times New Roman" w:eastAsia="Times New Roman" w:hAnsi="Times New Roman" w:cs="Times New Roman"/>
          <w:sz w:val="22"/>
          <w:szCs w:val="22"/>
        </w:rPr>
        <w:t>5 ans</w:t>
      </w:r>
      <w:r w:rsidRPr="00C71D73">
        <w:rPr>
          <w:rFonts w:ascii="Times New Roman" w:eastAsia="Times New Roman" w:hAnsi="Times New Roman" w:cs="Times New Roman"/>
          <w:sz w:val="22"/>
          <w:szCs w:val="22"/>
        </w:rPr>
        <w:t xml:space="preserve"> devant eux.</w:t>
      </w:r>
      <w:r w:rsidR="006A3640" w:rsidRPr="00C71D73">
        <w:rPr>
          <w:rFonts w:ascii="Times New Roman" w:eastAsia="Times New Roman" w:hAnsi="Times New Roman" w:cs="Times New Roman"/>
          <w:sz w:val="22"/>
          <w:szCs w:val="22"/>
        </w:rPr>
        <w:t> </w:t>
      </w:r>
      <w:r w:rsidRPr="00C71D73">
        <w:rPr>
          <w:rFonts w:ascii="Times New Roman" w:eastAsia="Times New Roman" w:hAnsi="Times New Roman" w:cs="Times New Roman"/>
          <w:sz w:val="22"/>
          <w:szCs w:val="22"/>
        </w:rPr>
        <w:t xml:space="preserve"> Ans ! C’est énorme </w:t>
      </w:r>
      <w:r w:rsidR="006A3640" w:rsidRPr="00C71D73">
        <w:rPr>
          <w:rFonts w:ascii="Times New Roman" w:eastAsia="Times New Roman" w:hAnsi="Times New Roman" w:cs="Times New Roman"/>
          <w:sz w:val="22"/>
          <w:szCs w:val="22"/>
        </w:rPr>
        <w:t xml:space="preserve">pour gangréner toutes les institutions, tout le </w:t>
      </w:r>
      <w:r w:rsidR="006A3640" w:rsidRPr="00C71D73">
        <w:rPr>
          <w:rFonts w:ascii="Times New Roman" w:eastAsia="Times New Roman" w:hAnsi="Times New Roman" w:cs="Times New Roman"/>
          <w:sz w:val="22"/>
          <w:szCs w:val="22"/>
        </w:rPr>
        <w:lastRenderedPageBreak/>
        <w:t>système éducatif, farcir les têtes d'enfants, 5 ans pour saccager les avancées dans les mentalités conce</w:t>
      </w:r>
      <w:r w:rsidR="006A3640" w:rsidRPr="00C71D73">
        <w:rPr>
          <w:rFonts w:ascii="Times New Roman" w:eastAsia="Times New Roman" w:hAnsi="Times New Roman" w:cs="Times New Roman"/>
          <w:sz w:val="22"/>
          <w:szCs w:val="22"/>
        </w:rPr>
        <w:t>r</w:t>
      </w:r>
      <w:r w:rsidR="006A3640" w:rsidRPr="00C71D73">
        <w:rPr>
          <w:rFonts w:ascii="Times New Roman" w:eastAsia="Times New Roman" w:hAnsi="Times New Roman" w:cs="Times New Roman"/>
          <w:sz w:val="22"/>
          <w:szCs w:val="22"/>
        </w:rPr>
        <w:t xml:space="preserve">nant  l'égalité entre hommes femmes, 5 ans c'est une nouvelle génération qui sera pétrie de bondieuseries rabâchées 5 fois par jour, 5 ans pour renforcer le " </w:t>
      </w:r>
      <w:proofErr w:type="spellStart"/>
      <w:r w:rsidR="006A3640" w:rsidRPr="00C71D73">
        <w:rPr>
          <w:rFonts w:ascii="Times New Roman" w:eastAsia="Times New Roman" w:hAnsi="Times New Roman" w:cs="Times New Roman"/>
          <w:sz w:val="22"/>
          <w:szCs w:val="22"/>
        </w:rPr>
        <w:t>i</w:t>
      </w:r>
      <w:r w:rsidR="006A3640" w:rsidRPr="00C71D73">
        <w:rPr>
          <w:rFonts w:ascii="Times New Roman" w:eastAsia="Times New Roman" w:hAnsi="Times New Roman" w:cs="Times New Roman"/>
          <w:sz w:val="22"/>
          <w:szCs w:val="22"/>
        </w:rPr>
        <w:t>n</w:t>
      </w:r>
      <w:r w:rsidR="006A3640" w:rsidRPr="00C71D73">
        <w:rPr>
          <w:rFonts w:ascii="Times New Roman" w:eastAsia="Times New Roman" w:hAnsi="Times New Roman" w:cs="Times New Roman"/>
          <w:sz w:val="22"/>
          <w:szCs w:val="22"/>
        </w:rPr>
        <w:t>challahtanisme</w:t>
      </w:r>
      <w:proofErr w:type="spellEnd"/>
      <w:r w:rsidR="006A3640" w:rsidRPr="00C71D73">
        <w:rPr>
          <w:rFonts w:ascii="Times New Roman" w:eastAsia="Times New Roman" w:hAnsi="Times New Roman" w:cs="Times New Roman"/>
          <w:sz w:val="22"/>
          <w:szCs w:val="22"/>
        </w:rPr>
        <w:t xml:space="preserve"> " tunisien (terme inventé pour parler de l'état amorphe des Tunisiens s'en remettant toujours à la volonté de Dieu en évitant de prendre leurs responsabil</w:t>
      </w:r>
      <w:r w:rsidR="006A3640" w:rsidRPr="00C71D73">
        <w:rPr>
          <w:rFonts w:ascii="Times New Roman" w:eastAsia="Times New Roman" w:hAnsi="Times New Roman" w:cs="Times New Roman"/>
          <w:sz w:val="22"/>
          <w:szCs w:val="22"/>
        </w:rPr>
        <w:t>i</w:t>
      </w:r>
      <w:r w:rsidR="006A3640" w:rsidRPr="00C71D73">
        <w:rPr>
          <w:rFonts w:ascii="Times New Roman" w:eastAsia="Times New Roman" w:hAnsi="Times New Roman" w:cs="Times New Roman"/>
          <w:sz w:val="22"/>
          <w:szCs w:val="22"/>
        </w:rPr>
        <w:t xml:space="preserve">tés). </w:t>
      </w:r>
      <w:r w:rsidR="006A3640" w:rsidRPr="00C71D73">
        <w:rPr>
          <w:rFonts w:ascii="Times New Roman" w:eastAsia="Times New Roman" w:hAnsi="Times New Roman" w:cs="Times New Roman"/>
          <w:sz w:val="22"/>
          <w:szCs w:val="22"/>
        </w:rPr>
        <w:br/>
        <w:t>Pour les laïques tunisiens, c’est un coup d</w:t>
      </w:r>
      <w:r w:rsidR="00C71D73" w:rsidRPr="00C71D73">
        <w:rPr>
          <w:rFonts w:ascii="Times New Roman" w:eastAsia="Times New Roman" w:hAnsi="Times New Roman" w:cs="Times New Roman"/>
          <w:sz w:val="22"/>
          <w:szCs w:val="22"/>
        </w:rPr>
        <w:t>u</w:t>
      </w:r>
      <w:r w:rsidR="006A3640" w:rsidRPr="00C71D73">
        <w:rPr>
          <w:rFonts w:ascii="Times New Roman" w:eastAsia="Times New Roman" w:hAnsi="Times New Roman" w:cs="Times New Roman"/>
          <w:sz w:val="22"/>
          <w:szCs w:val="22"/>
        </w:rPr>
        <w:t>r. Pas le d</w:t>
      </w:r>
      <w:r w:rsidR="006A3640" w:rsidRPr="00C71D73">
        <w:rPr>
          <w:rFonts w:ascii="Times New Roman" w:eastAsia="Times New Roman" w:hAnsi="Times New Roman" w:cs="Times New Roman"/>
          <w:sz w:val="22"/>
          <w:szCs w:val="22"/>
        </w:rPr>
        <w:t>é</w:t>
      </w:r>
      <w:r w:rsidR="006A3640" w:rsidRPr="00C71D73">
        <w:rPr>
          <w:rFonts w:ascii="Times New Roman" w:eastAsia="Times New Roman" w:hAnsi="Times New Roman" w:cs="Times New Roman"/>
          <w:sz w:val="22"/>
          <w:szCs w:val="22"/>
        </w:rPr>
        <w:t xml:space="preserve">couragement. </w:t>
      </w:r>
    </w:p>
    <w:p w14:paraId="53CB7D45" w14:textId="77777777" w:rsidR="00AF121D" w:rsidRDefault="00AF121D" w:rsidP="006A3640">
      <w:pPr>
        <w:spacing w:after="0"/>
        <w:rPr>
          <w:rFonts w:ascii="Times New Roman" w:eastAsia="Times New Roman" w:hAnsi="Times New Roman" w:cs="Times New Roman"/>
          <w:sz w:val="24"/>
          <w:szCs w:val="24"/>
        </w:rPr>
        <w:sectPr w:rsidR="00AF121D" w:rsidSect="00AF121D">
          <w:type w:val="continuous"/>
          <w:pgSz w:w="11906" w:h="16838"/>
          <w:pgMar w:top="567" w:right="737" w:bottom="284" w:left="737" w:header="340" w:footer="397" w:gutter="0"/>
          <w:pgNumType w:start="7"/>
          <w:cols w:num="2" w:sep="1" w:space="454"/>
          <w:docGrid w:linePitch="360"/>
        </w:sectPr>
      </w:pPr>
    </w:p>
    <w:p w14:paraId="1D5789FB" w14:textId="758A4023" w:rsidR="006A3640" w:rsidRDefault="006A3640" w:rsidP="006A3640">
      <w:pPr>
        <w:spacing w:after="0"/>
        <w:rPr>
          <w:rFonts w:ascii="Times New Roman" w:eastAsia="Times New Roman" w:hAnsi="Times New Roman" w:cs="Times New Roman"/>
          <w:sz w:val="12"/>
          <w:szCs w:val="12"/>
        </w:rPr>
      </w:pPr>
    </w:p>
    <w:p w14:paraId="6A96ACD7" w14:textId="77777777" w:rsidR="00C71D73" w:rsidRPr="00230291" w:rsidRDefault="00C71D73" w:rsidP="006A3640">
      <w:pPr>
        <w:spacing w:after="0"/>
        <w:rPr>
          <w:rFonts w:ascii="Times New Roman" w:eastAsia="Times New Roman" w:hAnsi="Times New Roman" w:cs="Times New Roman"/>
          <w:sz w:val="12"/>
          <w:szCs w:val="12"/>
        </w:rPr>
      </w:pPr>
    </w:p>
    <w:p w14:paraId="42552864" w14:textId="74BEFED1" w:rsidR="006A3640" w:rsidRPr="006A3640" w:rsidRDefault="00AF121D" w:rsidP="006A3640">
      <w:pPr>
        <w:spacing w:after="0"/>
        <w:rPr>
          <w:rFonts w:asciiTheme="majorHAnsi" w:eastAsiaTheme="minorHAnsi" w:hAnsiTheme="majorHAnsi" w:cs="Helvetica"/>
          <w:b/>
          <w:color w:val="2A303B"/>
          <w:spacing w:val="1"/>
          <w:sz w:val="24"/>
          <w:szCs w:val="24"/>
          <w:shd w:val="clear" w:color="auto" w:fill="FFFFFF"/>
        </w:rPr>
      </w:pPr>
      <w:r>
        <w:rPr>
          <w:noProof/>
        </w:rPr>
        <w:drawing>
          <wp:inline distT="0" distB="0" distL="0" distR="0" wp14:anchorId="5E4281B9" wp14:editId="1C502C90">
            <wp:extent cx="762000" cy="507777"/>
            <wp:effectExtent l="0" t="0" r="0" b="6985"/>
            <wp:docPr id="9" name="Image 9" descr="Drapeau et pavillon nat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rapeau et pavillon national"/>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6893" cy="511038"/>
                    </a:xfrm>
                    <a:prstGeom prst="rect">
                      <a:avLst/>
                    </a:prstGeom>
                    <a:noFill/>
                    <a:ln>
                      <a:noFill/>
                    </a:ln>
                  </pic:spPr>
                </pic:pic>
              </a:graphicData>
            </a:graphic>
          </wp:inline>
        </w:drawing>
      </w:r>
      <w:r>
        <w:rPr>
          <w:rFonts w:asciiTheme="majorHAnsi" w:eastAsiaTheme="minorHAnsi" w:hAnsiTheme="majorHAnsi" w:cs="Helvetica"/>
          <w:b/>
          <w:color w:val="2A303B"/>
          <w:spacing w:val="1"/>
          <w:sz w:val="24"/>
          <w:szCs w:val="24"/>
          <w:shd w:val="clear" w:color="auto" w:fill="FFFFFF"/>
        </w:rPr>
        <w:t xml:space="preserve"> </w:t>
      </w:r>
      <w:r w:rsidR="006A3640" w:rsidRPr="006A3640">
        <w:rPr>
          <w:rFonts w:asciiTheme="majorHAnsi" w:eastAsiaTheme="minorHAnsi" w:hAnsiTheme="majorHAnsi" w:cs="Helvetica"/>
          <w:b/>
          <w:color w:val="2A303B"/>
          <w:spacing w:val="1"/>
          <w:sz w:val="24"/>
          <w:szCs w:val="24"/>
          <w:shd w:val="clear" w:color="auto" w:fill="FFFFFF"/>
        </w:rPr>
        <w:t>PORTUGAL</w:t>
      </w:r>
    </w:p>
    <w:p w14:paraId="2B9978AA" w14:textId="77777777" w:rsidR="00AF121D" w:rsidRDefault="00AF121D" w:rsidP="006A3640">
      <w:pPr>
        <w:spacing w:after="0"/>
        <w:rPr>
          <w:rFonts w:asciiTheme="majorHAnsi" w:eastAsiaTheme="minorHAnsi" w:hAnsiTheme="majorHAnsi" w:cs="Helvetica"/>
          <w:spacing w:val="1"/>
          <w:sz w:val="24"/>
          <w:szCs w:val="24"/>
          <w:shd w:val="clear" w:color="auto" w:fill="FFFFFF"/>
        </w:rPr>
        <w:sectPr w:rsidR="00AF121D" w:rsidSect="00605BA2">
          <w:type w:val="continuous"/>
          <w:pgSz w:w="11906" w:h="16838"/>
          <w:pgMar w:top="567" w:right="737" w:bottom="284" w:left="737" w:header="340" w:footer="397" w:gutter="0"/>
          <w:pgNumType w:start="7"/>
          <w:cols w:sep="1" w:space="454"/>
          <w:docGrid w:linePitch="360"/>
        </w:sectPr>
      </w:pPr>
    </w:p>
    <w:p w14:paraId="57FB65BC" w14:textId="6379318D" w:rsidR="006A3640" w:rsidRPr="00C71D73" w:rsidRDefault="006A3640" w:rsidP="00C71D73">
      <w:pPr>
        <w:spacing w:after="0"/>
        <w:jc w:val="both"/>
        <w:rPr>
          <w:rFonts w:asciiTheme="majorHAnsi" w:eastAsiaTheme="minorHAnsi" w:hAnsiTheme="majorHAnsi" w:cs="Helvetica"/>
          <w:spacing w:val="1"/>
          <w:sz w:val="22"/>
          <w:szCs w:val="22"/>
          <w:shd w:val="clear" w:color="auto" w:fill="FFFFFF"/>
        </w:rPr>
      </w:pPr>
      <w:r w:rsidRPr="00C71D73">
        <w:rPr>
          <w:rFonts w:asciiTheme="majorHAnsi" w:eastAsiaTheme="minorHAnsi" w:hAnsiTheme="majorHAnsi" w:cs="Helvetica"/>
          <w:spacing w:val="1"/>
          <w:sz w:val="22"/>
          <w:szCs w:val="22"/>
          <w:shd w:val="clear" w:color="auto" w:fill="FFFFFF"/>
        </w:rPr>
        <w:lastRenderedPageBreak/>
        <w:t>Le PS portugais a donc gagné les élections, avec un score de 36,65% des voix. Ce parti, en fait tout juste social-démocrate, devrait recueillir davantage de sièges que lors des élections de 2015, sans obtenir la majorité absolue.</w:t>
      </w:r>
      <w:r w:rsidRPr="00C71D73">
        <w:rPr>
          <w:rFonts w:asciiTheme="majorHAnsi" w:eastAsiaTheme="minorHAnsi" w:hAnsiTheme="majorHAnsi" w:cs="Times New Roman"/>
          <w:sz w:val="22"/>
          <w:szCs w:val="22"/>
        </w:rPr>
        <w:t xml:space="preserve"> Ses anciens alliés du Bloc de gauche (gauche </w:t>
      </w:r>
      <w:r w:rsidR="00230291" w:rsidRPr="00C71D73">
        <w:rPr>
          <w:rFonts w:asciiTheme="majorHAnsi" w:eastAsiaTheme="minorHAnsi" w:hAnsiTheme="majorHAnsi" w:cs="Times New Roman"/>
          <w:sz w:val="22"/>
          <w:szCs w:val="22"/>
        </w:rPr>
        <w:t>dite « </w:t>
      </w:r>
      <w:r w:rsidRPr="00C71D73">
        <w:rPr>
          <w:rFonts w:asciiTheme="majorHAnsi" w:eastAsiaTheme="minorHAnsi" w:hAnsiTheme="majorHAnsi" w:cs="Times New Roman"/>
          <w:sz w:val="22"/>
          <w:szCs w:val="22"/>
        </w:rPr>
        <w:t>radicale</w:t>
      </w:r>
      <w:r w:rsidR="00230291" w:rsidRPr="00C71D73">
        <w:rPr>
          <w:rFonts w:asciiTheme="majorHAnsi" w:eastAsiaTheme="minorHAnsi" w:hAnsiTheme="majorHAnsi" w:cs="Times New Roman"/>
          <w:sz w:val="22"/>
          <w:szCs w:val="22"/>
        </w:rPr>
        <w:t> »</w:t>
      </w:r>
      <w:r w:rsidRPr="00C71D73">
        <w:rPr>
          <w:rFonts w:asciiTheme="majorHAnsi" w:eastAsiaTheme="minorHAnsi" w:hAnsiTheme="majorHAnsi" w:cs="Times New Roman"/>
          <w:sz w:val="22"/>
          <w:szCs w:val="22"/>
        </w:rPr>
        <w:t>) et du Parti comm</w:t>
      </w:r>
      <w:r w:rsidRPr="00C71D73">
        <w:rPr>
          <w:rFonts w:asciiTheme="majorHAnsi" w:eastAsiaTheme="minorHAnsi" w:hAnsiTheme="majorHAnsi" w:cs="Times New Roman"/>
          <w:sz w:val="22"/>
          <w:szCs w:val="22"/>
        </w:rPr>
        <w:t>u</w:t>
      </w:r>
      <w:r w:rsidRPr="00C71D73">
        <w:rPr>
          <w:rFonts w:asciiTheme="majorHAnsi" w:eastAsiaTheme="minorHAnsi" w:hAnsiTheme="majorHAnsi" w:cs="Times New Roman"/>
          <w:sz w:val="22"/>
          <w:szCs w:val="22"/>
        </w:rPr>
        <w:t>niste obtiennent respectivement  9,3 % et 6 %.</w:t>
      </w:r>
    </w:p>
    <w:p w14:paraId="627ABC3B" w14:textId="2D8753B6" w:rsidR="006A3640" w:rsidRPr="00C71D73" w:rsidRDefault="006A3640" w:rsidP="00C71D73">
      <w:pPr>
        <w:shd w:val="clear" w:color="auto" w:fill="FFFFFF"/>
        <w:spacing w:after="0"/>
        <w:jc w:val="both"/>
        <w:rPr>
          <w:rFonts w:asciiTheme="majorHAnsi" w:eastAsia="Times New Roman" w:hAnsiTheme="majorHAnsi" w:cs="Times New Roman"/>
          <w:sz w:val="22"/>
          <w:szCs w:val="22"/>
        </w:rPr>
      </w:pPr>
      <w:r w:rsidRPr="00C71D73">
        <w:rPr>
          <w:rFonts w:asciiTheme="majorHAnsi" w:eastAsia="Times New Roman" w:hAnsiTheme="majorHAnsi" w:cs="Times New Roman"/>
          <w:sz w:val="22"/>
          <w:szCs w:val="22"/>
        </w:rPr>
        <w:t xml:space="preserve">La droite classique et </w:t>
      </w:r>
      <w:r w:rsidR="00230291" w:rsidRPr="00C71D73">
        <w:rPr>
          <w:rFonts w:asciiTheme="majorHAnsi" w:eastAsia="Times New Roman" w:hAnsiTheme="majorHAnsi" w:cs="Times New Roman"/>
          <w:sz w:val="22"/>
          <w:szCs w:val="22"/>
        </w:rPr>
        <w:t xml:space="preserve">le </w:t>
      </w:r>
      <w:r w:rsidRPr="00C71D73">
        <w:rPr>
          <w:rFonts w:asciiTheme="majorHAnsi" w:eastAsia="Times New Roman" w:hAnsiTheme="majorHAnsi" w:cs="Times New Roman"/>
          <w:sz w:val="22"/>
          <w:szCs w:val="22"/>
        </w:rPr>
        <w:t xml:space="preserve">centre, au nom inapproprié de « Parti social-démocrate » (PSD), est à 27,9%, la droite libérale du CDS-PP est </w:t>
      </w:r>
      <w:r w:rsidR="00230291" w:rsidRPr="00C71D73">
        <w:rPr>
          <w:rFonts w:asciiTheme="majorHAnsi" w:eastAsia="Times New Roman" w:hAnsiTheme="majorHAnsi" w:cs="Times New Roman"/>
          <w:sz w:val="22"/>
          <w:szCs w:val="22"/>
        </w:rPr>
        <w:t>à</w:t>
      </w:r>
      <w:r w:rsidRPr="00C71D73">
        <w:rPr>
          <w:rFonts w:asciiTheme="majorHAnsi" w:eastAsia="Times New Roman" w:hAnsiTheme="majorHAnsi" w:cs="Times New Roman"/>
          <w:sz w:val="22"/>
          <w:szCs w:val="22"/>
        </w:rPr>
        <w:t xml:space="preserve"> 4 %.</w:t>
      </w:r>
    </w:p>
    <w:p w14:paraId="19940298" w14:textId="1FB33B8C" w:rsidR="006A3640" w:rsidRPr="00C71D73" w:rsidRDefault="006A3640" w:rsidP="00C71D73">
      <w:pPr>
        <w:shd w:val="clear" w:color="auto" w:fill="FFFFFF"/>
        <w:spacing w:after="0"/>
        <w:jc w:val="both"/>
        <w:rPr>
          <w:rFonts w:asciiTheme="majorHAnsi" w:eastAsia="Times New Roman" w:hAnsiTheme="majorHAnsi" w:cs="Times New Roman"/>
          <w:sz w:val="22"/>
          <w:szCs w:val="22"/>
        </w:rPr>
      </w:pPr>
      <w:r w:rsidRPr="00C71D73">
        <w:rPr>
          <w:rFonts w:asciiTheme="majorHAnsi" w:eastAsia="Times New Roman" w:hAnsiTheme="majorHAnsi" w:cs="Times New Roman"/>
          <w:sz w:val="22"/>
          <w:szCs w:val="22"/>
        </w:rPr>
        <w:t>Un parti animaliste –qui se qualifie de « ni de droite,</w:t>
      </w:r>
      <w:r w:rsidR="00230291" w:rsidRPr="00C71D73">
        <w:rPr>
          <w:rFonts w:asciiTheme="majorHAnsi" w:eastAsia="Times New Roman" w:hAnsiTheme="majorHAnsi" w:cs="Times New Roman"/>
          <w:sz w:val="22"/>
          <w:szCs w:val="22"/>
        </w:rPr>
        <w:t xml:space="preserve"> ni de gauche », le PAN, atteint</w:t>
      </w:r>
      <w:r w:rsidRPr="00C71D73">
        <w:rPr>
          <w:rFonts w:asciiTheme="majorHAnsi" w:eastAsia="Times New Roman" w:hAnsiTheme="majorHAnsi" w:cs="Times New Roman"/>
          <w:sz w:val="22"/>
          <w:szCs w:val="22"/>
        </w:rPr>
        <w:t xml:space="preserve"> les 3%, de même que l’extrême droite qui entre ainsi au Parlement avec un député. </w:t>
      </w:r>
    </w:p>
    <w:p w14:paraId="5E344EEB" w14:textId="77777777" w:rsidR="006A3640" w:rsidRPr="00C71D73" w:rsidRDefault="006A3640" w:rsidP="00C71D73">
      <w:pPr>
        <w:spacing w:after="0"/>
        <w:jc w:val="both"/>
        <w:rPr>
          <w:rFonts w:asciiTheme="majorHAnsi" w:eastAsiaTheme="minorHAnsi" w:hAnsiTheme="majorHAnsi" w:cs="Times New Roman"/>
          <w:sz w:val="22"/>
          <w:szCs w:val="22"/>
          <w:shd w:val="clear" w:color="auto" w:fill="FFFFFF"/>
        </w:rPr>
      </w:pPr>
      <w:r w:rsidRPr="00C71D73">
        <w:rPr>
          <w:rFonts w:asciiTheme="majorHAnsi" w:eastAsiaTheme="minorHAnsi" w:hAnsiTheme="majorHAnsi" w:cs="Times New Roman"/>
          <w:sz w:val="22"/>
          <w:szCs w:val="22"/>
          <w:shd w:val="clear" w:color="auto" w:fill="FFFFFF"/>
        </w:rPr>
        <w:t>Notons une abstention record de plus de 45,5%.</w:t>
      </w:r>
    </w:p>
    <w:p w14:paraId="17C47513" w14:textId="77777777" w:rsidR="006A3640" w:rsidRPr="00C71D73" w:rsidRDefault="006A3640" w:rsidP="00C71D73">
      <w:pPr>
        <w:shd w:val="clear" w:color="auto" w:fill="FFFFFF"/>
        <w:spacing w:after="0"/>
        <w:jc w:val="both"/>
        <w:rPr>
          <w:rFonts w:asciiTheme="majorHAnsi" w:eastAsia="Times New Roman" w:hAnsiTheme="majorHAnsi" w:cs="Arial"/>
          <w:sz w:val="22"/>
          <w:szCs w:val="22"/>
        </w:rPr>
      </w:pPr>
      <w:r w:rsidRPr="00C71D73">
        <w:rPr>
          <w:rFonts w:asciiTheme="majorHAnsi" w:eastAsia="Times New Roman" w:hAnsiTheme="majorHAnsi" w:cs="Arial"/>
          <w:sz w:val="22"/>
          <w:szCs w:val="22"/>
          <w:shd w:val="clear" w:color="auto" w:fill="FFFFFF"/>
        </w:rPr>
        <w:t>Costa n'obtient pas de majorité absolue pour go</w:t>
      </w:r>
      <w:r w:rsidRPr="00C71D73">
        <w:rPr>
          <w:rFonts w:asciiTheme="majorHAnsi" w:eastAsia="Times New Roman" w:hAnsiTheme="majorHAnsi" w:cs="Arial"/>
          <w:sz w:val="22"/>
          <w:szCs w:val="22"/>
          <w:shd w:val="clear" w:color="auto" w:fill="FFFFFF"/>
        </w:rPr>
        <w:t>u</w:t>
      </w:r>
      <w:r w:rsidRPr="00C71D73">
        <w:rPr>
          <w:rFonts w:asciiTheme="majorHAnsi" w:eastAsia="Times New Roman" w:hAnsiTheme="majorHAnsi" w:cs="Arial"/>
          <w:sz w:val="22"/>
          <w:szCs w:val="22"/>
          <w:shd w:val="clear" w:color="auto" w:fill="FFFFFF"/>
        </w:rPr>
        <w:t xml:space="preserve">verner seul mais il conforte grandement le poids des socialistes, au Parlement d'abord avec 106 députés </w:t>
      </w:r>
      <w:r w:rsidRPr="00C71D73">
        <w:rPr>
          <w:rFonts w:asciiTheme="majorHAnsi" w:eastAsia="Times New Roman" w:hAnsiTheme="majorHAnsi" w:cs="Arial"/>
          <w:sz w:val="22"/>
          <w:szCs w:val="22"/>
          <w:shd w:val="clear" w:color="auto" w:fill="FFFFFF"/>
        </w:rPr>
        <w:lastRenderedPageBreak/>
        <w:t>au lieu des 86 de la précédente législature, et ensuite au sein de la prochaine coalition qui s'annonce avec la gauche radicale.  </w:t>
      </w:r>
      <w:r w:rsidRPr="00C71D73">
        <w:rPr>
          <w:rFonts w:asciiTheme="majorHAnsi" w:eastAsia="Times New Roman" w:hAnsiTheme="majorHAnsi" w:cs="Arial"/>
          <w:sz w:val="22"/>
          <w:szCs w:val="22"/>
        </w:rPr>
        <w:t>Ceci pose question : la force de cette coalition des gauches, en 2015, n'était-elle pas d'être menée par un PSP plus faible et donc plus d</w:t>
      </w:r>
      <w:r w:rsidRPr="00C71D73">
        <w:rPr>
          <w:rFonts w:asciiTheme="majorHAnsi" w:eastAsia="Times New Roman" w:hAnsiTheme="majorHAnsi" w:cs="Arial"/>
          <w:sz w:val="22"/>
          <w:szCs w:val="22"/>
        </w:rPr>
        <w:t>é</w:t>
      </w:r>
      <w:r w:rsidRPr="00C71D73">
        <w:rPr>
          <w:rFonts w:asciiTheme="majorHAnsi" w:eastAsia="Times New Roman" w:hAnsiTheme="majorHAnsi" w:cs="Arial"/>
          <w:sz w:val="22"/>
          <w:szCs w:val="22"/>
        </w:rPr>
        <w:t>pendant de ses partenaires, obligé à un pragmatisme finalement plutôt constructif sur sa gauche ? </w:t>
      </w:r>
    </w:p>
    <w:p w14:paraId="66CC1C5D" w14:textId="77777777" w:rsidR="006A3640" w:rsidRPr="00C71D73" w:rsidRDefault="006A3640" w:rsidP="00C71D73">
      <w:pPr>
        <w:spacing w:after="0"/>
        <w:jc w:val="both"/>
        <w:rPr>
          <w:rFonts w:asciiTheme="majorHAnsi" w:eastAsiaTheme="minorHAnsi" w:hAnsiTheme="majorHAnsi" w:cs="Times New Roman"/>
          <w:sz w:val="22"/>
          <w:szCs w:val="22"/>
          <w:shd w:val="clear" w:color="auto" w:fill="FFFFFF"/>
        </w:rPr>
      </w:pPr>
      <w:r w:rsidRPr="00C71D73">
        <w:rPr>
          <w:rFonts w:asciiTheme="majorHAnsi" w:eastAsiaTheme="minorHAnsi" w:hAnsiTheme="majorHAnsi" w:cs="Times New Roman"/>
          <w:i/>
          <w:iCs/>
          <w:sz w:val="22"/>
          <w:szCs w:val="22"/>
          <w:shd w:val="clear" w:color="auto" w:fill="FFFFFF"/>
        </w:rPr>
        <w:t>« Antonio Costa n’en a pas fait assez pour les travai</w:t>
      </w:r>
      <w:r w:rsidRPr="00C71D73">
        <w:rPr>
          <w:rFonts w:asciiTheme="majorHAnsi" w:eastAsiaTheme="minorHAnsi" w:hAnsiTheme="majorHAnsi" w:cs="Times New Roman"/>
          <w:i/>
          <w:iCs/>
          <w:sz w:val="22"/>
          <w:szCs w:val="22"/>
          <w:shd w:val="clear" w:color="auto" w:fill="FFFFFF"/>
        </w:rPr>
        <w:t>l</w:t>
      </w:r>
      <w:r w:rsidRPr="00C71D73">
        <w:rPr>
          <w:rFonts w:asciiTheme="majorHAnsi" w:eastAsiaTheme="minorHAnsi" w:hAnsiTheme="majorHAnsi" w:cs="Times New Roman"/>
          <w:i/>
          <w:iCs/>
          <w:sz w:val="22"/>
          <w:szCs w:val="22"/>
          <w:shd w:val="clear" w:color="auto" w:fill="FFFFFF"/>
        </w:rPr>
        <w:t>leurs, mais d’un autre côté, nous avons pu regagner une partie des droits que nous avions perdu avec la troïka »</w:t>
      </w:r>
      <w:r w:rsidRPr="00C71D73">
        <w:rPr>
          <w:rFonts w:asciiTheme="majorHAnsi" w:eastAsiaTheme="minorHAnsi" w:hAnsiTheme="majorHAnsi" w:cs="Times New Roman"/>
          <w:sz w:val="22"/>
          <w:szCs w:val="22"/>
          <w:shd w:val="clear" w:color="auto" w:fill="FFFFFF"/>
        </w:rPr>
        <w:t>, reconnaît Jose Manuel de Oliveira, coordin</w:t>
      </w:r>
      <w:r w:rsidRPr="00C71D73">
        <w:rPr>
          <w:rFonts w:asciiTheme="majorHAnsi" w:eastAsiaTheme="minorHAnsi" w:hAnsiTheme="majorHAnsi" w:cs="Times New Roman"/>
          <w:sz w:val="22"/>
          <w:szCs w:val="22"/>
          <w:shd w:val="clear" w:color="auto" w:fill="FFFFFF"/>
        </w:rPr>
        <w:t>a</w:t>
      </w:r>
      <w:r w:rsidRPr="00C71D73">
        <w:rPr>
          <w:rFonts w:asciiTheme="majorHAnsi" w:eastAsiaTheme="minorHAnsi" w:hAnsiTheme="majorHAnsi" w:cs="Times New Roman"/>
          <w:sz w:val="22"/>
          <w:szCs w:val="22"/>
          <w:shd w:val="clear" w:color="auto" w:fill="FFFFFF"/>
        </w:rPr>
        <w:t>teur national de la Fédération des syndicats de transports et de communications. </w:t>
      </w:r>
      <w:r w:rsidRPr="00C71D73">
        <w:rPr>
          <w:rFonts w:asciiTheme="majorHAnsi" w:eastAsiaTheme="minorHAnsi" w:hAnsiTheme="majorHAnsi" w:cs="Times New Roman"/>
          <w:i/>
          <w:iCs/>
          <w:sz w:val="22"/>
          <w:szCs w:val="22"/>
          <w:shd w:val="clear" w:color="auto" w:fill="FFFFFF"/>
        </w:rPr>
        <w:t>« Antonio Costa n’a pas fait un gouvernement de gauche mais le soutien du Bloc de gauche et du Parti communiste ont permis quelques conquêtes sociales »</w:t>
      </w:r>
      <w:r w:rsidRPr="00C71D73">
        <w:rPr>
          <w:rFonts w:asciiTheme="majorHAnsi" w:eastAsiaTheme="minorHAnsi" w:hAnsiTheme="majorHAnsi" w:cs="Times New Roman"/>
          <w:sz w:val="22"/>
          <w:szCs w:val="22"/>
          <w:shd w:val="clear" w:color="auto" w:fill="FFFFFF"/>
        </w:rPr>
        <w:t>, ajoute-t-il.</w:t>
      </w:r>
    </w:p>
    <w:p w14:paraId="3F68FA0C" w14:textId="77777777" w:rsidR="006A3640" w:rsidRPr="00AF121D" w:rsidRDefault="006A3640" w:rsidP="00C71D73">
      <w:pPr>
        <w:spacing w:after="0"/>
        <w:jc w:val="both"/>
        <w:rPr>
          <w:rFonts w:asciiTheme="majorHAnsi" w:eastAsiaTheme="minorHAnsi" w:hAnsiTheme="majorHAnsi" w:cs="Times New Roman"/>
          <w:sz w:val="23"/>
          <w:szCs w:val="23"/>
          <w:shd w:val="clear" w:color="auto" w:fill="FFFFFF"/>
        </w:rPr>
      </w:pPr>
      <w:r w:rsidRPr="00C71D73">
        <w:rPr>
          <w:rFonts w:asciiTheme="majorHAnsi" w:eastAsiaTheme="minorHAnsi" w:hAnsiTheme="majorHAnsi" w:cs="Times New Roman"/>
          <w:sz w:val="22"/>
          <w:szCs w:val="22"/>
          <w:shd w:val="clear" w:color="auto" w:fill="FFFFFF"/>
        </w:rPr>
        <w:t>L’avenir dira ce que ce scrutin augure pour le Port</w:t>
      </w:r>
      <w:r w:rsidRPr="00C71D73">
        <w:rPr>
          <w:rFonts w:asciiTheme="majorHAnsi" w:eastAsiaTheme="minorHAnsi" w:hAnsiTheme="majorHAnsi" w:cs="Times New Roman"/>
          <w:sz w:val="22"/>
          <w:szCs w:val="22"/>
          <w:shd w:val="clear" w:color="auto" w:fill="FFFFFF"/>
        </w:rPr>
        <w:t>u</w:t>
      </w:r>
      <w:r w:rsidRPr="00C71D73">
        <w:rPr>
          <w:rFonts w:asciiTheme="majorHAnsi" w:eastAsiaTheme="minorHAnsi" w:hAnsiTheme="majorHAnsi" w:cs="Times New Roman"/>
          <w:sz w:val="22"/>
          <w:szCs w:val="22"/>
          <w:shd w:val="clear" w:color="auto" w:fill="FFFFFF"/>
        </w:rPr>
        <w:t>gal…</w:t>
      </w:r>
    </w:p>
    <w:p w14:paraId="35E147A4" w14:textId="77777777" w:rsidR="00AF121D" w:rsidRDefault="00AF121D" w:rsidP="006A3640">
      <w:pPr>
        <w:spacing w:after="0"/>
        <w:rPr>
          <w:rFonts w:ascii="Times New Roman" w:eastAsia="Times New Roman" w:hAnsi="Times New Roman" w:cs="Times New Roman"/>
          <w:sz w:val="24"/>
          <w:szCs w:val="24"/>
        </w:rPr>
        <w:sectPr w:rsidR="00AF121D" w:rsidSect="00AF121D">
          <w:type w:val="continuous"/>
          <w:pgSz w:w="11906" w:h="16838"/>
          <w:pgMar w:top="567" w:right="737" w:bottom="284" w:left="737" w:header="340" w:footer="397" w:gutter="0"/>
          <w:pgNumType w:start="7"/>
          <w:cols w:num="2" w:sep="1" w:space="454"/>
          <w:docGrid w:linePitch="360"/>
        </w:sectPr>
      </w:pPr>
    </w:p>
    <w:p w14:paraId="394D652B" w14:textId="39B6D39F" w:rsidR="006A3640" w:rsidRDefault="006A3640" w:rsidP="006A3640">
      <w:pPr>
        <w:spacing w:after="0"/>
        <w:rPr>
          <w:rFonts w:ascii="Times New Roman" w:eastAsia="Times New Roman" w:hAnsi="Times New Roman" w:cs="Times New Roman"/>
          <w:sz w:val="12"/>
          <w:szCs w:val="12"/>
        </w:rPr>
      </w:pPr>
    </w:p>
    <w:p w14:paraId="32A7CE00" w14:textId="77777777" w:rsidR="00C71D73" w:rsidRPr="00230291" w:rsidRDefault="00C71D73" w:rsidP="006A3640">
      <w:pPr>
        <w:spacing w:after="0"/>
        <w:rPr>
          <w:rFonts w:ascii="Times New Roman" w:eastAsia="Times New Roman" w:hAnsi="Times New Roman" w:cs="Times New Roman"/>
          <w:sz w:val="12"/>
          <w:szCs w:val="12"/>
        </w:rPr>
      </w:pPr>
    </w:p>
    <w:p w14:paraId="692EEF0C" w14:textId="7CD41D1C" w:rsidR="006A3640" w:rsidRPr="006A3640" w:rsidRDefault="00AF121D" w:rsidP="006A3640">
      <w:pPr>
        <w:spacing w:after="0"/>
        <w:rPr>
          <w:rFonts w:asciiTheme="majorHAnsi" w:eastAsiaTheme="minorHAnsi" w:hAnsiTheme="majorHAnsi" w:cs="Times New Roman"/>
          <w:sz w:val="24"/>
          <w:szCs w:val="24"/>
          <w:shd w:val="clear" w:color="auto" w:fill="FFFFFF"/>
        </w:rPr>
      </w:pPr>
      <w:r>
        <w:rPr>
          <w:noProof/>
        </w:rPr>
        <w:drawing>
          <wp:inline distT="0" distB="0" distL="0" distR="0" wp14:anchorId="66F6CF65" wp14:editId="157AA620">
            <wp:extent cx="676275" cy="483782"/>
            <wp:effectExtent l="0" t="0" r="0" b="0"/>
            <wp:docPr id="8" name="Image 8" descr="Drapeau du Kos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apeau du Kosov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6970" cy="484279"/>
                    </a:xfrm>
                    <a:prstGeom prst="rect">
                      <a:avLst/>
                    </a:prstGeom>
                    <a:noFill/>
                    <a:ln>
                      <a:noFill/>
                    </a:ln>
                  </pic:spPr>
                </pic:pic>
              </a:graphicData>
            </a:graphic>
          </wp:inline>
        </w:drawing>
      </w:r>
      <w:r>
        <w:rPr>
          <w:rFonts w:asciiTheme="majorHAnsi" w:eastAsiaTheme="minorHAnsi" w:hAnsiTheme="majorHAnsi" w:cs="Helvetica"/>
          <w:b/>
          <w:spacing w:val="1"/>
          <w:sz w:val="24"/>
          <w:szCs w:val="24"/>
          <w:shd w:val="clear" w:color="auto" w:fill="FFFFFF"/>
        </w:rPr>
        <w:t xml:space="preserve"> </w:t>
      </w:r>
      <w:r w:rsidR="006A3640" w:rsidRPr="006A3640">
        <w:rPr>
          <w:rFonts w:asciiTheme="majorHAnsi" w:eastAsiaTheme="minorHAnsi" w:hAnsiTheme="majorHAnsi" w:cs="Helvetica"/>
          <w:b/>
          <w:spacing w:val="1"/>
          <w:sz w:val="24"/>
          <w:szCs w:val="24"/>
          <w:shd w:val="clear" w:color="auto" w:fill="FFFFFF"/>
        </w:rPr>
        <w:t>KOSOVO</w:t>
      </w:r>
    </w:p>
    <w:p w14:paraId="1A861CB5" w14:textId="77777777" w:rsidR="00AF121D" w:rsidRDefault="00AF121D" w:rsidP="006A3640">
      <w:pPr>
        <w:spacing w:after="0"/>
        <w:rPr>
          <w:rFonts w:asciiTheme="majorHAnsi" w:eastAsiaTheme="minorHAnsi" w:hAnsiTheme="majorHAnsi" w:cs="Times New Roman"/>
          <w:bCs/>
          <w:sz w:val="24"/>
          <w:szCs w:val="24"/>
          <w:shd w:val="clear" w:color="auto" w:fill="FFFFFF"/>
        </w:rPr>
        <w:sectPr w:rsidR="00AF121D" w:rsidSect="00605BA2">
          <w:type w:val="continuous"/>
          <w:pgSz w:w="11906" w:h="16838"/>
          <w:pgMar w:top="567" w:right="737" w:bottom="284" w:left="737" w:header="340" w:footer="397" w:gutter="0"/>
          <w:pgNumType w:start="7"/>
          <w:cols w:sep="1" w:space="454"/>
          <w:docGrid w:linePitch="360"/>
        </w:sectPr>
      </w:pPr>
    </w:p>
    <w:p w14:paraId="1BE2CB97" w14:textId="41CE5C69" w:rsidR="00C71D73" w:rsidRPr="00C71D73" w:rsidRDefault="006A3640" w:rsidP="00C71D73">
      <w:pPr>
        <w:spacing w:after="0"/>
        <w:jc w:val="both"/>
        <w:rPr>
          <w:rFonts w:asciiTheme="majorHAnsi" w:eastAsiaTheme="minorHAnsi" w:hAnsiTheme="majorHAnsi" w:cs="Times New Roman"/>
          <w:sz w:val="22"/>
          <w:szCs w:val="22"/>
          <w:shd w:val="clear" w:color="auto" w:fill="FFFFFF"/>
        </w:rPr>
      </w:pPr>
      <w:r w:rsidRPr="00C71D73">
        <w:rPr>
          <w:rFonts w:asciiTheme="majorHAnsi" w:eastAsiaTheme="minorHAnsi" w:hAnsiTheme="majorHAnsi" w:cs="Times New Roman"/>
          <w:bCs/>
          <w:sz w:val="22"/>
          <w:szCs w:val="22"/>
          <w:shd w:val="clear" w:color="auto" w:fill="FFFFFF"/>
        </w:rPr>
        <w:lastRenderedPageBreak/>
        <w:t>Les récentes législatives kosovares du 6 octobre ont acté une défaite historique des vétérans de la guerre contre la Serbie.</w:t>
      </w:r>
      <w:r w:rsidRPr="00C71D73">
        <w:rPr>
          <w:rFonts w:asciiTheme="majorHAnsi" w:eastAsiaTheme="minorHAnsi" w:hAnsiTheme="majorHAnsi" w:cs="Times New Roman"/>
          <w:b/>
          <w:sz w:val="22"/>
          <w:szCs w:val="22"/>
          <w:shd w:val="clear" w:color="auto" w:fill="FFFFFF"/>
        </w:rPr>
        <w:t> </w:t>
      </w:r>
      <w:r w:rsidRPr="00C71D73">
        <w:rPr>
          <w:rFonts w:asciiTheme="majorHAnsi" w:eastAsiaTheme="minorHAnsi" w:hAnsiTheme="majorHAnsi" w:cs="Times New Roman"/>
          <w:sz w:val="22"/>
          <w:szCs w:val="22"/>
          <w:shd w:val="clear" w:color="auto" w:fill="FFFFFF"/>
        </w:rPr>
        <w:t>C’est une première dans la courte existence du Kosovo. Le Parti démocratique du K</w:t>
      </w:r>
      <w:r w:rsidRPr="00C71D73">
        <w:rPr>
          <w:rFonts w:asciiTheme="majorHAnsi" w:eastAsiaTheme="minorHAnsi" w:hAnsiTheme="majorHAnsi" w:cs="Times New Roman"/>
          <w:sz w:val="22"/>
          <w:szCs w:val="22"/>
          <w:shd w:val="clear" w:color="auto" w:fill="FFFFFF"/>
        </w:rPr>
        <w:t>o</w:t>
      </w:r>
      <w:r w:rsidRPr="00C71D73">
        <w:rPr>
          <w:rFonts w:asciiTheme="majorHAnsi" w:eastAsiaTheme="minorHAnsi" w:hAnsiTheme="majorHAnsi" w:cs="Times New Roman"/>
          <w:sz w:val="22"/>
          <w:szCs w:val="22"/>
          <w:shd w:val="clear" w:color="auto" w:fill="FFFFFF"/>
        </w:rPr>
        <w:t>sovo (PDK) après onze ans de participation au pouvoir, n’obtiendrait que 21 % des voix. Ce résultat est un camouflet pour l’ancien commandant de l’Armée de libération du Kosovo (UCK), qui a co</w:t>
      </w:r>
      <w:r w:rsidRPr="00C71D73">
        <w:rPr>
          <w:rFonts w:asciiTheme="majorHAnsi" w:eastAsiaTheme="minorHAnsi" w:hAnsiTheme="majorHAnsi" w:cs="Times New Roman"/>
          <w:sz w:val="22"/>
          <w:szCs w:val="22"/>
          <w:shd w:val="clear" w:color="auto" w:fill="FFFFFF"/>
        </w:rPr>
        <w:t>m</w:t>
      </w:r>
      <w:r w:rsidRPr="00C71D73">
        <w:rPr>
          <w:rFonts w:asciiTheme="majorHAnsi" w:eastAsiaTheme="minorHAnsi" w:hAnsiTheme="majorHAnsi" w:cs="Times New Roman"/>
          <w:sz w:val="22"/>
          <w:szCs w:val="22"/>
          <w:shd w:val="clear" w:color="auto" w:fill="FFFFFF"/>
        </w:rPr>
        <w:t xml:space="preserve">battu la Serbie en 1998-1999. Le gouvernement de coalition que son parti formait avec d’autres anciens commandants de l’UCK était tombé en juillet, après des divisions sur le sujet des relations avec Belgrade. </w:t>
      </w:r>
      <w:r w:rsidRPr="00C71D73">
        <w:rPr>
          <w:rFonts w:asciiTheme="majorHAnsi" w:eastAsiaTheme="minorHAnsi" w:hAnsiTheme="majorHAnsi" w:cs="Times New Roman"/>
          <w:sz w:val="22"/>
          <w:szCs w:val="22"/>
          <w:shd w:val="clear" w:color="auto" w:fill="FFFFFF"/>
        </w:rPr>
        <w:lastRenderedPageBreak/>
        <w:t>A la place, les Kosovars ont plébiscité les deux partis d’opposition, qui incarnent l’aile plus « pacifiste » du nationalisme albanophone. Le parti « Autodéterm</w:t>
      </w:r>
      <w:r w:rsidRPr="00C71D73">
        <w:rPr>
          <w:rFonts w:asciiTheme="majorHAnsi" w:eastAsiaTheme="minorHAnsi" w:hAnsiTheme="majorHAnsi" w:cs="Times New Roman"/>
          <w:sz w:val="22"/>
          <w:szCs w:val="22"/>
          <w:shd w:val="clear" w:color="auto" w:fill="FFFFFF"/>
        </w:rPr>
        <w:t>i</w:t>
      </w:r>
      <w:r w:rsidRPr="00C71D73">
        <w:rPr>
          <w:rFonts w:asciiTheme="majorHAnsi" w:eastAsiaTheme="minorHAnsi" w:hAnsiTheme="majorHAnsi" w:cs="Times New Roman"/>
          <w:sz w:val="22"/>
          <w:szCs w:val="22"/>
          <w:shd w:val="clear" w:color="auto" w:fill="FFFFFF"/>
        </w:rPr>
        <w:t>nation », une formation nationaliste de gauche, arriverait légèrement en tête, avec 26 % des voix, devant la Ligue démocratique du Kosovo (LDK, centre droit) avec 25 % des voix. Si cette première place se confirme, c’est le fondateur et chef chari</w:t>
      </w:r>
      <w:r w:rsidRPr="00C71D73">
        <w:rPr>
          <w:rFonts w:asciiTheme="majorHAnsi" w:eastAsiaTheme="minorHAnsi" w:hAnsiTheme="majorHAnsi" w:cs="Times New Roman"/>
          <w:sz w:val="22"/>
          <w:szCs w:val="22"/>
          <w:shd w:val="clear" w:color="auto" w:fill="FFFFFF"/>
        </w:rPr>
        <w:t>s</w:t>
      </w:r>
      <w:r w:rsidRPr="00C71D73">
        <w:rPr>
          <w:rFonts w:asciiTheme="majorHAnsi" w:eastAsiaTheme="minorHAnsi" w:hAnsiTheme="majorHAnsi" w:cs="Times New Roman"/>
          <w:sz w:val="22"/>
          <w:szCs w:val="22"/>
          <w:shd w:val="clear" w:color="auto" w:fill="FFFFFF"/>
        </w:rPr>
        <w:t xml:space="preserve">matique de « Autodétermination », Albin </w:t>
      </w:r>
      <w:proofErr w:type="spellStart"/>
      <w:r w:rsidRPr="00C71D73">
        <w:rPr>
          <w:rFonts w:asciiTheme="majorHAnsi" w:eastAsiaTheme="minorHAnsi" w:hAnsiTheme="majorHAnsi" w:cs="Times New Roman"/>
          <w:sz w:val="22"/>
          <w:szCs w:val="22"/>
          <w:shd w:val="clear" w:color="auto" w:fill="FFFFFF"/>
        </w:rPr>
        <w:t>Kurti</w:t>
      </w:r>
      <w:proofErr w:type="spellEnd"/>
      <w:r w:rsidRPr="00C71D73">
        <w:rPr>
          <w:rFonts w:asciiTheme="majorHAnsi" w:eastAsiaTheme="minorHAnsi" w:hAnsiTheme="majorHAnsi" w:cs="Times New Roman"/>
          <w:sz w:val="22"/>
          <w:szCs w:val="22"/>
          <w:shd w:val="clear" w:color="auto" w:fill="FFFFFF"/>
        </w:rPr>
        <w:t>, qui devrait être désigné en priorité pour former un go</w:t>
      </w:r>
      <w:r w:rsidRPr="00C71D73">
        <w:rPr>
          <w:rFonts w:asciiTheme="majorHAnsi" w:eastAsiaTheme="minorHAnsi" w:hAnsiTheme="majorHAnsi" w:cs="Times New Roman"/>
          <w:sz w:val="22"/>
          <w:szCs w:val="22"/>
          <w:shd w:val="clear" w:color="auto" w:fill="FFFFFF"/>
        </w:rPr>
        <w:t>u</w:t>
      </w:r>
      <w:r w:rsidRPr="00C71D73">
        <w:rPr>
          <w:rFonts w:asciiTheme="majorHAnsi" w:eastAsiaTheme="minorHAnsi" w:hAnsiTheme="majorHAnsi" w:cs="Times New Roman"/>
          <w:sz w:val="22"/>
          <w:szCs w:val="22"/>
          <w:shd w:val="clear" w:color="auto" w:fill="FFFFFF"/>
        </w:rPr>
        <w:t>vernement, un vrai bouleversement pour ce pays.</w:t>
      </w:r>
    </w:p>
    <w:p w14:paraId="24BC0D00" w14:textId="77777777" w:rsidR="00C71D73" w:rsidRDefault="00C71D73">
      <w:pPr>
        <w:rPr>
          <w:rFonts w:asciiTheme="majorHAnsi" w:eastAsiaTheme="minorHAnsi" w:hAnsiTheme="majorHAnsi" w:cs="Times New Roman"/>
          <w:sz w:val="23"/>
          <w:szCs w:val="23"/>
          <w:shd w:val="clear" w:color="auto" w:fill="FFFFFF"/>
        </w:rPr>
      </w:pPr>
      <w:r>
        <w:rPr>
          <w:rFonts w:asciiTheme="majorHAnsi" w:eastAsiaTheme="minorHAnsi" w:hAnsiTheme="majorHAnsi" w:cs="Times New Roman"/>
          <w:sz w:val="23"/>
          <w:szCs w:val="23"/>
          <w:shd w:val="clear" w:color="auto" w:fill="FFFFFF"/>
        </w:rPr>
        <w:br w:type="page"/>
      </w:r>
    </w:p>
    <w:p w14:paraId="672CEEB4" w14:textId="77777777" w:rsidR="00AF121D" w:rsidRPr="00AF121D" w:rsidRDefault="00AF121D" w:rsidP="00C71D73">
      <w:pPr>
        <w:spacing w:after="0"/>
        <w:jc w:val="both"/>
        <w:rPr>
          <w:rFonts w:asciiTheme="majorHAnsi" w:eastAsiaTheme="minorHAnsi" w:hAnsiTheme="majorHAnsi" w:cs="Times New Roman"/>
          <w:sz w:val="23"/>
          <w:szCs w:val="23"/>
        </w:rPr>
        <w:sectPr w:rsidR="00AF121D" w:rsidRPr="00AF121D" w:rsidSect="00AF121D">
          <w:type w:val="continuous"/>
          <w:pgSz w:w="11906" w:h="16838"/>
          <w:pgMar w:top="567" w:right="737" w:bottom="284" w:left="737" w:header="340" w:footer="397" w:gutter="0"/>
          <w:pgNumType w:start="7"/>
          <w:cols w:num="2" w:sep="1" w:space="454"/>
          <w:docGrid w:linePitch="360"/>
        </w:sectPr>
      </w:pPr>
    </w:p>
    <w:p w14:paraId="182D4333" w14:textId="10A49618" w:rsidR="00817ADB" w:rsidRPr="00EE5809" w:rsidRDefault="00382764" w:rsidP="007325DE">
      <w:pPr>
        <w:shd w:val="clear" w:color="auto" w:fill="CCCCCC"/>
        <w:spacing w:after="0"/>
        <w:jc w:val="center"/>
        <w:rPr>
          <w:rFonts w:ascii="Arial" w:hAnsi="Arial" w:cs="Arial"/>
          <w:b/>
          <w:color w:val="CC0001"/>
          <w:sz w:val="44"/>
          <w:szCs w:val="44"/>
        </w:rPr>
      </w:pPr>
      <w:bookmarkStart w:id="1" w:name="_Hlk13223912"/>
      <w:r w:rsidRPr="00EE5809">
        <w:rPr>
          <w:rFonts w:ascii="Arial" w:hAnsi="Arial" w:cs="Arial"/>
          <w:b/>
          <w:color w:val="CC0001"/>
          <w:sz w:val="44"/>
          <w:szCs w:val="44"/>
          <w:shd w:val="clear" w:color="auto" w:fill="CCCCCC"/>
        </w:rPr>
        <w:lastRenderedPageBreak/>
        <w:t>PLACE AU DÉBAT</w:t>
      </w:r>
    </w:p>
    <w:bookmarkEnd w:id="1"/>
    <w:p w14:paraId="7F914A39" w14:textId="2F99F7A9" w:rsidR="004B2F5B" w:rsidRPr="004B2F5B" w:rsidRDefault="004B2F5B" w:rsidP="004B2F5B">
      <w:pPr>
        <w:pStyle w:val="Sansinterligne"/>
        <w:jc w:val="center"/>
        <w:rPr>
          <w:rFonts w:ascii="Arial" w:hAnsi="Arial" w:cs="Arial"/>
          <w:b/>
          <w:sz w:val="24"/>
          <w:szCs w:val="24"/>
        </w:rPr>
      </w:pPr>
      <w:r w:rsidRPr="004B2F5B">
        <w:rPr>
          <w:rFonts w:ascii="Arial" w:hAnsi="Arial" w:cs="Arial"/>
          <w:b/>
          <w:sz w:val="24"/>
          <w:szCs w:val="24"/>
        </w:rPr>
        <w:t xml:space="preserve">UN PLFSS 2020 TRES </w:t>
      </w:r>
      <w:r w:rsidR="00230291">
        <w:rPr>
          <w:rFonts w:ascii="Arial" w:hAnsi="Arial" w:cs="Arial"/>
          <w:b/>
          <w:sz w:val="24"/>
          <w:szCs w:val="24"/>
        </w:rPr>
        <w:t>« </w:t>
      </w:r>
      <w:r w:rsidRPr="004B2F5B">
        <w:rPr>
          <w:rFonts w:ascii="Arial" w:hAnsi="Arial" w:cs="Arial"/>
          <w:b/>
          <w:sz w:val="24"/>
          <w:szCs w:val="24"/>
        </w:rPr>
        <w:t>AMERICAIN</w:t>
      </w:r>
      <w:r w:rsidR="00230291">
        <w:rPr>
          <w:rFonts w:ascii="Arial" w:hAnsi="Arial" w:cs="Arial"/>
          <w:b/>
          <w:sz w:val="24"/>
          <w:szCs w:val="24"/>
        </w:rPr>
        <w:t> »</w:t>
      </w:r>
    </w:p>
    <w:p w14:paraId="03D970BC" w14:textId="75CD8EC2" w:rsidR="004B2F5B" w:rsidRDefault="004B2F5B" w:rsidP="004B2F5B">
      <w:pPr>
        <w:pStyle w:val="Sansinterligne"/>
        <w:jc w:val="center"/>
        <w:rPr>
          <w:sz w:val="22"/>
          <w:szCs w:val="22"/>
        </w:rPr>
      </w:pPr>
      <w:r w:rsidRPr="003020E9">
        <w:rPr>
          <w:sz w:val="22"/>
          <w:szCs w:val="22"/>
        </w:rPr>
        <w:t>(Projet de Loi de Financement de la Sécurité Sociale)</w:t>
      </w:r>
    </w:p>
    <w:p w14:paraId="69EAA8AD" w14:textId="6F34A17A" w:rsidR="004B2F5B" w:rsidRPr="004B2F5B" w:rsidRDefault="004B2F5B" w:rsidP="004B2F5B">
      <w:pPr>
        <w:pStyle w:val="Sansinterligne"/>
        <w:jc w:val="center"/>
        <w:rPr>
          <w:rFonts w:ascii="Times New Roman" w:hAnsi="Times New Roman" w:cs="Times New Roman"/>
          <w:i/>
          <w:iCs/>
          <w:sz w:val="22"/>
          <w:szCs w:val="22"/>
        </w:rPr>
      </w:pPr>
      <w:r w:rsidRPr="004B2F5B">
        <w:rPr>
          <w:rFonts w:ascii="Times New Roman" w:hAnsi="Times New Roman" w:cs="Times New Roman"/>
          <w:i/>
          <w:iCs/>
          <w:sz w:val="22"/>
          <w:szCs w:val="22"/>
        </w:rPr>
        <w:t>Par Jean Claude CHAILLEY</w:t>
      </w:r>
    </w:p>
    <w:p w14:paraId="5123B650" w14:textId="77777777" w:rsidR="004B2F5B" w:rsidRPr="003020E9" w:rsidRDefault="004B2F5B" w:rsidP="004B2F5B">
      <w:pPr>
        <w:pStyle w:val="Sansinterligne"/>
        <w:jc w:val="center"/>
        <w:rPr>
          <w:b/>
          <w:sz w:val="22"/>
          <w:szCs w:val="22"/>
        </w:rPr>
      </w:pPr>
    </w:p>
    <w:p w14:paraId="47C691DF" w14:textId="77777777" w:rsidR="004B2F5B" w:rsidRPr="001C6390" w:rsidRDefault="004B2F5B" w:rsidP="004B2F5B">
      <w:pPr>
        <w:pStyle w:val="Sansinterligne"/>
        <w:rPr>
          <w:rStyle w:val="lev"/>
          <w:bCs w:val="0"/>
          <w:sz w:val="24"/>
          <w:szCs w:val="24"/>
        </w:rPr>
      </w:pPr>
      <w:r w:rsidRPr="001C6390">
        <w:rPr>
          <w:rStyle w:val="lev"/>
          <w:sz w:val="24"/>
          <w:szCs w:val="24"/>
        </w:rPr>
        <w:t xml:space="preserve">Ce projet de loi ne peut s’analyser uniquement d’un point de vue budgétaire. Digne de Kessler, il marque la volonté de se débarrasser de la Sécu vers le « modèle » des Etats Unis : </w:t>
      </w:r>
    </w:p>
    <w:p w14:paraId="27D6ECFB" w14:textId="77777777" w:rsidR="004B2F5B" w:rsidRPr="001C6390" w:rsidRDefault="004B2F5B" w:rsidP="004B2F5B">
      <w:pPr>
        <w:pStyle w:val="Sansinterligne"/>
        <w:jc w:val="center"/>
        <w:rPr>
          <w:rStyle w:val="lev"/>
          <w:bCs w:val="0"/>
          <w:sz w:val="24"/>
          <w:szCs w:val="24"/>
        </w:rPr>
      </w:pPr>
      <w:r w:rsidRPr="001C6390">
        <w:rPr>
          <w:rStyle w:val="lev"/>
          <w:sz w:val="24"/>
          <w:szCs w:val="24"/>
        </w:rPr>
        <w:t xml:space="preserve">RUPTURES </w:t>
      </w:r>
      <w:r w:rsidRPr="001C6390">
        <w:rPr>
          <w:rStyle w:val="lev"/>
          <w:sz w:val="24"/>
          <w:szCs w:val="24"/>
          <w:u w:val="single"/>
        </w:rPr>
        <w:t xml:space="preserve">SYSTEMIQUES </w:t>
      </w:r>
      <w:r w:rsidRPr="001C6390">
        <w:rPr>
          <w:rStyle w:val="lev"/>
          <w:sz w:val="24"/>
          <w:szCs w:val="24"/>
        </w:rPr>
        <w:t>CONTRE LA SECU</w:t>
      </w:r>
    </w:p>
    <w:p w14:paraId="7B4E3245" w14:textId="77777777" w:rsidR="004B2F5B" w:rsidRPr="001C6390" w:rsidRDefault="004B2F5B" w:rsidP="004B2F5B">
      <w:pPr>
        <w:pStyle w:val="Sansinterligne"/>
        <w:jc w:val="center"/>
        <w:rPr>
          <w:rStyle w:val="lev"/>
          <w:bCs w:val="0"/>
          <w:sz w:val="24"/>
          <w:szCs w:val="24"/>
        </w:rPr>
      </w:pPr>
      <w:r w:rsidRPr="001C6390">
        <w:rPr>
          <w:rStyle w:val="lev"/>
          <w:sz w:val="24"/>
          <w:szCs w:val="24"/>
        </w:rPr>
        <w:t>DEBUT DE MISE EN ŒUVRE DE LA REFORME DES RETRAITES</w:t>
      </w:r>
    </w:p>
    <w:p w14:paraId="01EB8026" w14:textId="77777777" w:rsidR="004B2F5B" w:rsidRPr="001C6390" w:rsidRDefault="004B2F5B" w:rsidP="004B2F5B">
      <w:pPr>
        <w:pStyle w:val="Sansinterligne"/>
        <w:rPr>
          <w:rStyle w:val="lev"/>
          <w:bCs w:val="0"/>
          <w:sz w:val="24"/>
          <w:szCs w:val="24"/>
        </w:rPr>
      </w:pPr>
      <w:r w:rsidRPr="001C6390">
        <w:rPr>
          <w:b/>
          <w:noProof/>
          <w:sz w:val="24"/>
          <w:szCs w:val="24"/>
        </w:rPr>
        <mc:AlternateContent>
          <mc:Choice Requires="wps">
            <w:drawing>
              <wp:anchor distT="0" distB="0" distL="114300" distR="114300" simplePos="0" relativeHeight="251678208" behindDoc="0" locked="0" layoutInCell="1" allowOverlap="1" wp14:anchorId="2D4A85F8" wp14:editId="7D4365F3">
                <wp:simplePos x="0" y="0"/>
                <wp:positionH relativeFrom="column">
                  <wp:posOffset>-68815</wp:posOffset>
                </wp:positionH>
                <wp:positionV relativeFrom="paragraph">
                  <wp:posOffset>28430</wp:posOffset>
                </wp:positionV>
                <wp:extent cx="6595748" cy="1749892"/>
                <wp:effectExtent l="0" t="0" r="14605" b="22225"/>
                <wp:wrapNone/>
                <wp:docPr id="3" name="Zone de texte 3"/>
                <wp:cNvGraphicFramePr/>
                <a:graphic xmlns:a="http://schemas.openxmlformats.org/drawingml/2006/main">
                  <a:graphicData uri="http://schemas.microsoft.com/office/word/2010/wordprocessingShape">
                    <wps:wsp>
                      <wps:cNvSpPr txBox="1"/>
                      <wps:spPr>
                        <a:xfrm>
                          <a:off x="0" y="0"/>
                          <a:ext cx="6595748" cy="1749892"/>
                        </a:xfrm>
                        <a:prstGeom prst="rect">
                          <a:avLst/>
                        </a:prstGeom>
                        <a:noFill/>
                        <a:ln w="6350">
                          <a:solidFill>
                            <a:prstClr val="black"/>
                          </a:solidFill>
                        </a:ln>
                        <a:effectLst/>
                      </wps:spPr>
                      <wps:style>
                        <a:lnRef idx="0">
                          <a:scrgbClr r="0" g="0" b="0"/>
                        </a:lnRef>
                        <a:fillRef idx="0">
                          <a:scrgbClr r="0" g="0" b="0"/>
                        </a:fillRef>
                        <a:effectRef idx="0">
                          <a:scrgbClr r="0" g="0" b="0"/>
                        </a:effectRef>
                        <a:fontRef idx="none"/>
                      </wps:style>
                      <wps:txbx>
                        <w:txbxContent>
                          <w:p w14:paraId="5F8DFF6C" w14:textId="77777777" w:rsidR="006E07F9" w:rsidRDefault="006E07F9" w:rsidP="004B2F5B">
                            <w:pPr>
                              <w:pStyle w:val="Sansinterligne"/>
                              <w:rPr>
                                <w:rStyle w:val="lev"/>
                                <w:bCs w:val="0"/>
                              </w:rPr>
                            </w:pPr>
                            <w:r>
                              <w:rPr>
                                <w:rStyle w:val="lev"/>
                              </w:rPr>
                              <w:t xml:space="preserve">Ce </w:t>
                            </w:r>
                            <w:r w:rsidRPr="00F30B12">
                              <w:rPr>
                                <w:rStyle w:val="lev"/>
                              </w:rPr>
                              <w:t xml:space="preserve">PLFSS </w:t>
                            </w:r>
                            <w:r>
                              <w:rPr>
                                <w:rStyle w:val="lev"/>
                              </w:rPr>
                              <w:t>2020 essaie d’imposer ce qu’aucun gouvernement avant Macron n’avait osé :</w:t>
                            </w:r>
                          </w:p>
                          <w:p w14:paraId="658CC001" w14:textId="77777777" w:rsidR="006E07F9" w:rsidRDefault="006E07F9" w:rsidP="004B2F5B">
                            <w:pPr>
                              <w:pStyle w:val="Sansinterligne"/>
                              <w:numPr>
                                <w:ilvl w:val="0"/>
                                <w:numId w:val="18"/>
                              </w:numPr>
                              <w:rPr>
                                <w:rStyle w:val="lev"/>
                                <w:bCs w:val="0"/>
                              </w:rPr>
                            </w:pPr>
                            <w:r>
                              <w:rPr>
                                <w:rStyle w:val="lev"/>
                              </w:rPr>
                              <w:t>Il organise une RUPTURE SYSTEMIQUE avec les fondamentaux de la Sécu.</w:t>
                            </w:r>
                          </w:p>
                          <w:p w14:paraId="63AEC42C" w14:textId="77777777" w:rsidR="006E07F9" w:rsidRDefault="006E07F9" w:rsidP="004B2F5B">
                            <w:pPr>
                              <w:pStyle w:val="Sansinterligne"/>
                              <w:numPr>
                                <w:ilvl w:val="0"/>
                                <w:numId w:val="18"/>
                              </w:numPr>
                              <w:rPr>
                                <w:rStyle w:val="lev"/>
                                <w:bCs w:val="0"/>
                              </w:rPr>
                            </w:pPr>
                            <w:r>
                              <w:rPr>
                                <w:rStyle w:val="lev"/>
                              </w:rPr>
                              <w:t>Il commence la mise en œuvre de la réforme des retraites, pendant les concertations.</w:t>
                            </w:r>
                          </w:p>
                          <w:p w14:paraId="42A8B5B5" w14:textId="6FDBFC5B" w:rsidR="006E07F9" w:rsidRDefault="006E07F9" w:rsidP="004B2F5B">
                            <w:pPr>
                              <w:pStyle w:val="Sansinterligne"/>
                              <w:numPr>
                                <w:ilvl w:val="0"/>
                                <w:numId w:val="18"/>
                              </w:numPr>
                              <w:rPr>
                                <w:rStyle w:val="lev"/>
                                <w:bCs w:val="0"/>
                              </w:rPr>
                            </w:pPr>
                            <w:r w:rsidRPr="00391FBC">
                              <w:rPr>
                                <w:rStyle w:val="lev"/>
                              </w:rPr>
                              <w:t xml:space="preserve">Il </w:t>
                            </w:r>
                            <w:r>
                              <w:rPr>
                                <w:rStyle w:val="lev"/>
                              </w:rPr>
                              <w:t>affiche u</w:t>
                            </w:r>
                            <w:r w:rsidRPr="00391FBC">
                              <w:rPr>
                                <w:rStyle w:val="lev"/>
                              </w:rPr>
                              <w:t>n nouveau « trou »</w:t>
                            </w:r>
                            <w:r>
                              <w:rPr>
                                <w:rStyle w:val="lev"/>
                              </w:rPr>
                              <w:t xml:space="preserve"> -</w:t>
                            </w:r>
                            <w:r w:rsidRPr="00391FBC">
                              <w:rPr>
                                <w:rStyle w:val="lev"/>
                              </w:rPr>
                              <w:t xml:space="preserve"> </w:t>
                            </w:r>
                            <w:r>
                              <w:rPr>
                                <w:rStyle w:val="lev"/>
                              </w:rPr>
                              <w:t xml:space="preserve">inexistant - </w:t>
                            </w:r>
                            <w:r w:rsidRPr="00391FBC">
                              <w:rPr>
                                <w:rStyle w:val="lev"/>
                              </w:rPr>
                              <w:t xml:space="preserve">de </w:t>
                            </w:r>
                            <w:r>
                              <w:rPr>
                                <w:rStyle w:val="lev"/>
                              </w:rPr>
                              <w:t xml:space="preserve">5,5 et </w:t>
                            </w:r>
                            <w:r w:rsidRPr="00391FBC">
                              <w:rPr>
                                <w:rStyle w:val="lev"/>
                              </w:rPr>
                              <w:t>5,</w:t>
                            </w:r>
                            <w:r>
                              <w:rPr>
                                <w:rStyle w:val="lev"/>
                              </w:rPr>
                              <w:t>6</w:t>
                            </w:r>
                            <w:r w:rsidRPr="00391FBC">
                              <w:rPr>
                                <w:rStyle w:val="lev"/>
                              </w:rPr>
                              <w:t xml:space="preserve"> </w:t>
                            </w:r>
                            <w:r>
                              <w:rPr>
                                <w:rStyle w:val="lev"/>
                              </w:rPr>
                              <w:t>milliards</w:t>
                            </w:r>
                            <w:r w:rsidRPr="00391FBC">
                              <w:rPr>
                                <w:rStyle w:val="lev"/>
                              </w:rPr>
                              <w:t xml:space="preserve"> </w:t>
                            </w:r>
                            <w:r>
                              <w:rPr>
                                <w:rStyle w:val="lev"/>
                              </w:rPr>
                              <w:t>en 2019 et 2020.</w:t>
                            </w:r>
                          </w:p>
                          <w:p w14:paraId="5D4FC5E8" w14:textId="49111F62" w:rsidR="006E07F9" w:rsidRDefault="006E07F9" w:rsidP="004B2F5B">
                            <w:pPr>
                              <w:pStyle w:val="Sansinterligne"/>
                              <w:numPr>
                                <w:ilvl w:val="0"/>
                                <w:numId w:val="18"/>
                              </w:numPr>
                              <w:rPr>
                                <w:rStyle w:val="lev"/>
                                <w:bCs w:val="0"/>
                              </w:rPr>
                            </w:pPr>
                            <w:r w:rsidRPr="00391FBC">
                              <w:rPr>
                                <w:rStyle w:val="lev"/>
                              </w:rPr>
                              <w:t xml:space="preserve">Il coupe plus de 4 </w:t>
                            </w:r>
                            <w:r>
                              <w:rPr>
                                <w:rStyle w:val="lev"/>
                              </w:rPr>
                              <w:t>milliards</w:t>
                            </w:r>
                            <w:r w:rsidRPr="00391FBC">
                              <w:rPr>
                                <w:rStyle w:val="lev"/>
                              </w:rPr>
                              <w:t xml:space="preserve"> sur le  budget 2020 santé / hôpital / EHPAD…, annonce encore plus de coupes en 2021 – 2022 – 2023.  </w:t>
                            </w:r>
                          </w:p>
                          <w:p w14:paraId="5868375C" w14:textId="77777777" w:rsidR="006E07F9" w:rsidRDefault="006E07F9" w:rsidP="004B2F5B">
                            <w:pPr>
                              <w:pStyle w:val="Sansinterligne"/>
                              <w:numPr>
                                <w:ilvl w:val="0"/>
                                <w:numId w:val="18"/>
                              </w:numPr>
                              <w:rPr>
                                <w:rStyle w:val="lev"/>
                                <w:bCs w:val="0"/>
                              </w:rPr>
                            </w:pPr>
                            <w:r>
                              <w:rPr>
                                <w:rStyle w:val="lev"/>
                              </w:rPr>
                              <w:t xml:space="preserve">Derrière le refus de revaloriser les retraites de l’inflation, sauf les petites, se cache une réforme systémique de la Sécurité Sociale. </w:t>
                            </w:r>
                            <w:r w:rsidRPr="00391FBC">
                              <w:rPr>
                                <w:rStyle w:val="lev"/>
                              </w:rPr>
                              <w:t xml:space="preserve"> </w:t>
                            </w:r>
                          </w:p>
                          <w:p w14:paraId="3120BBB5" w14:textId="77777777" w:rsidR="006E07F9" w:rsidRPr="00391FBC" w:rsidRDefault="006E07F9" w:rsidP="004B2F5B">
                            <w:pPr>
                              <w:pStyle w:val="Sansinterligne"/>
                              <w:rPr>
                                <w:rStyle w:val="lev"/>
                                <w:bCs w:val="0"/>
                              </w:rPr>
                            </w:pPr>
                            <w:r>
                              <w:rPr>
                                <w:rStyle w:val="lev"/>
                              </w:rPr>
                              <w:t xml:space="preserve">Contrairement aux affirmations de Mme </w:t>
                            </w:r>
                            <w:proofErr w:type="spellStart"/>
                            <w:r>
                              <w:rPr>
                                <w:rStyle w:val="lev"/>
                              </w:rPr>
                              <w:t>Buzyn</w:t>
                            </w:r>
                            <w:proofErr w:type="spellEnd"/>
                            <w:r>
                              <w:rPr>
                                <w:rStyle w:val="lev"/>
                              </w:rPr>
                              <w:t xml:space="preserve"> et M </w:t>
                            </w:r>
                            <w:proofErr w:type="spellStart"/>
                            <w:r>
                              <w:rPr>
                                <w:rStyle w:val="lev"/>
                              </w:rPr>
                              <w:t>Darmanin</w:t>
                            </w:r>
                            <w:proofErr w:type="spellEnd"/>
                            <w:r>
                              <w:rPr>
                                <w:rStyle w:val="lev"/>
                              </w:rPr>
                              <w:t xml:space="preserve">, l’ARGENT EXISTE DEJA !  </w:t>
                            </w:r>
                          </w:p>
                          <w:p w14:paraId="4FCDEF30" w14:textId="77777777" w:rsidR="006E07F9" w:rsidRPr="00F30B12" w:rsidRDefault="006E07F9" w:rsidP="004B2F5B">
                            <w:pPr>
                              <w:pStyle w:val="Sansinterligne"/>
                              <w:jc w:val="center"/>
                              <w:rPr>
                                <w:rStyle w:val="lev"/>
                                <w:bCs w:val="0"/>
                              </w:rPr>
                            </w:pPr>
                            <w:r>
                              <w:rPr>
                                <w:rStyle w:val="lev"/>
                              </w:rPr>
                              <w:t>TOUS LES SYNDICATS ONT VOTE CONTRE CE PLFSS.</w:t>
                            </w:r>
                          </w:p>
                          <w:p w14:paraId="2A5DD583" w14:textId="77777777" w:rsidR="006E07F9" w:rsidRDefault="006E07F9" w:rsidP="004B2F5B"/>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3" o:spid="_x0000_s1027" type="#_x0000_t202" style="position:absolute;margin-left:-5.4pt;margin-top:2.25pt;width:519.35pt;height:137.8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" filled="f" strokeweight=".5pt">
                <v:textbox inset="4pt,4pt,4pt,4pt">
                  <w:txbxContent>
                    <w:p w14:paraId="5F8DFF6C" w14:textId="77777777" w:rsidR="006E07F9" w:rsidRDefault="006E07F9" w:rsidP="004B2F5B">
                      <w:pPr>
                        <w:pStyle w:val="Sansinterligne"/>
                        <w:rPr>
                          <w:rStyle w:val="lev"/>
                          <w:bCs w:val="0"/>
                        </w:rPr>
                      </w:pPr>
                      <w:r>
                        <w:rPr>
                          <w:rStyle w:val="lev"/>
                        </w:rPr>
                        <w:t xml:space="preserve">Ce </w:t>
                      </w:r>
                      <w:r w:rsidRPr="00F30B12">
                        <w:rPr>
                          <w:rStyle w:val="lev"/>
                        </w:rPr>
                        <w:t xml:space="preserve">PLFSS </w:t>
                      </w:r>
                      <w:r>
                        <w:rPr>
                          <w:rStyle w:val="lev"/>
                        </w:rPr>
                        <w:t>2020 essaie d’imposer ce qu’aucun gouvernement avant Macron n’avait osé :</w:t>
                      </w:r>
                    </w:p>
                    <w:p w14:paraId="658CC001" w14:textId="77777777" w:rsidR="006E07F9" w:rsidRDefault="006E07F9" w:rsidP="004B2F5B">
                      <w:pPr>
                        <w:pStyle w:val="Sansinterligne"/>
                        <w:numPr>
                          <w:ilvl w:val="0"/>
                          <w:numId w:val="18"/>
                        </w:numPr>
                        <w:rPr>
                          <w:rStyle w:val="lev"/>
                          <w:bCs w:val="0"/>
                        </w:rPr>
                      </w:pPr>
                      <w:r>
                        <w:rPr>
                          <w:rStyle w:val="lev"/>
                        </w:rPr>
                        <w:t>Il organise une RUPTURE SYSTEMIQUE avec les fondamentaux de la Sécu.</w:t>
                      </w:r>
                    </w:p>
                    <w:p w14:paraId="63AEC42C" w14:textId="77777777" w:rsidR="006E07F9" w:rsidRDefault="006E07F9" w:rsidP="004B2F5B">
                      <w:pPr>
                        <w:pStyle w:val="Sansinterligne"/>
                        <w:numPr>
                          <w:ilvl w:val="0"/>
                          <w:numId w:val="18"/>
                        </w:numPr>
                        <w:rPr>
                          <w:rStyle w:val="lev"/>
                          <w:bCs w:val="0"/>
                        </w:rPr>
                      </w:pPr>
                      <w:r>
                        <w:rPr>
                          <w:rStyle w:val="lev"/>
                        </w:rPr>
                        <w:t>Il commence la mise en œuvre de la réforme des retraites, pendant les concertations.</w:t>
                      </w:r>
                    </w:p>
                    <w:p w14:paraId="42A8B5B5" w14:textId="6FDBFC5B" w:rsidR="006E07F9" w:rsidRDefault="006E07F9" w:rsidP="004B2F5B">
                      <w:pPr>
                        <w:pStyle w:val="Sansinterligne"/>
                        <w:numPr>
                          <w:ilvl w:val="0"/>
                          <w:numId w:val="18"/>
                        </w:numPr>
                        <w:rPr>
                          <w:rStyle w:val="lev"/>
                          <w:bCs w:val="0"/>
                        </w:rPr>
                      </w:pPr>
                      <w:r w:rsidRPr="00391FBC">
                        <w:rPr>
                          <w:rStyle w:val="lev"/>
                        </w:rPr>
                        <w:t xml:space="preserve">Il </w:t>
                      </w:r>
                      <w:r>
                        <w:rPr>
                          <w:rStyle w:val="lev"/>
                        </w:rPr>
                        <w:t>affiche u</w:t>
                      </w:r>
                      <w:r w:rsidRPr="00391FBC">
                        <w:rPr>
                          <w:rStyle w:val="lev"/>
                        </w:rPr>
                        <w:t>n nouveau « trou »</w:t>
                      </w:r>
                      <w:r>
                        <w:rPr>
                          <w:rStyle w:val="lev"/>
                        </w:rPr>
                        <w:t xml:space="preserve"> -</w:t>
                      </w:r>
                      <w:r w:rsidRPr="00391FBC">
                        <w:rPr>
                          <w:rStyle w:val="lev"/>
                        </w:rPr>
                        <w:t xml:space="preserve"> </w:t>
                      </w:r>
                      <w:r>
                        <w:rPr>
                          <w:rStyle w:val="lev"/>
                        </w:rPr>
                        <w:t xml:space="preserve">inexistant - </w:t>
                      </w:r>
                      <w:r w:rsidRPr="00391FBC">
                        <w:rPr>
                          <w:rStyle w:val="lev"/>
                        </w:rPr>
                        <w:t xml:space="preserve">de </w:t>
                      </w:r>
                      <w:r>
                        <w:rPr>
                          <w:rStyle w:val="lev"/>
                        </w:rPr>
                        <w:t xml:space="preserve">5,5 et </w:t>
                      </w:r>
                      <w:r w:rsidRPr="00391FBC">
                        <w:rPr>
                          <w:rStyle w:val="lev"/>
                        </w:rPr>
                        <w:t>5,</w:t>
                      </w:r>
                      <w:r>
                        <w:rPr>
                          <w:rStyle w:val="lev"/>
                        </w:rPr>
                        <w:t>6</w:t>
                      </w:r>
                      <w:r w:rsidRPr="00391FBC">
                        <w:rPr>
                          <w:rStyle w:val="lev"/>
                        </w:rPr>
                        <w:t xml:space="preserve"> </w:t>
                      </w:r>
                      <w:r>
                        <w:rPr>
                          <w:rStyle w:val="lev"/>
                        </w:rPr>
                        <w:t>milliards</w:t>
                      </w:r>
                      <w:r w:rsidRPr="00391FBC">
                        <w:rPr>
                          <w:rStyle w:val="lev"/>
                        </w:rPr>
                        <w:t xml:space="preserve"> </w:t>
                      </w:r>
                      <w:r>
                        <w:rPr>
                          <w:rStyle w:val="lev"/>
                        </w:rPr>
                        <w:t>en 2019 et 2020.</w:t>
                      </w:r>
                    </w:p>
                    <w:p w14:paraId="5D4FC5E8" w14:textId="49111F62" w:rsidR="006E07F9" w:rsidRDefault="006E07F9" w:rsidP="004B2F5B">
                      <w:pPr>
                        <w:pStyle w:val="Sansinterligne"/>
                        <w:numPr>
                          <w:ilvl w:val="0"/>
                          <w:numId w:val="18"/>
                        </w:numPr>
                        <w:rPr>
                          <w:rStyle w:val="lev"/>
                          <w:bCs w:val="0"/>
                        </w:rPr>
                      </w:pPr>
                      <w:r w:rsidRPr="00391FBC">
                        <w:rPr>
                          <w:rStyle w:val="lev"/>
                        </w:rPr>
                        <w:t xml:space="preserve">Il coupe plus de 4 </w:t>
                      </w:r>
                      <w:r>
                        <w:rPr>
                          <w:rStyle w:val="lev"/>
                        </w:rPr>
                        <w:t>milliards</w:t>
                      </w:r>
                      <w:r w:rsidRPr="00391FBC">
                        <w:rPr>
                          <w:rStyle w:val="lev"/>
                        </w:rPr>
                        <w:t xml:space="preserve"> sur le  budget 2020 santé / hôpital / EHPAD…, annonce encore plus de coupes en 2021 – 2022 – 2023.  </w:t>
                      </w:r>
                    </w:p>
                    <w:p w14:paraId="5868375C" w14:textId="77777777" w:rsidR="006E07F9" w:rsidRDefault="006E07F9" w:rsidP="004B2F5B">
                      <w:pPr>
                        <w:pStyle w:val="Sansinterligne"/>
                        <w:numPr>
                          <w:ilvl w:val="0"/>
                          <w:numId w:val="18"/>
                        </w:numPr>
                        <w:rPr>
                          <w:rStyle w:val="lev"/>
                          <w:bCs w:val="0"/>
                        </w:rPr>
                      </w:pPr>
                      <w:r>
                        <w:rPr>
                          <w:rStyle w:val="lev"/>
                        </w:rPr>
                        <w:t xml:space="preserve">Derrière le refus de revaloriser les retraites de l’inflation, sauf les petites, se cache une réforme systémique de la Sécurité Sociale. </w:t>
                      </w:r>
                      <w:r w:rsidRPr="00391FBC">
                        <w:rPr>
                          <w:rStyle w:val="lev"/>
                        </w:rPr>
                        <w:t xml:space="preserve"> </w:t>
                      </w:r>
                    </w:p>
                    <w:p w14:paraId="3120BBB5" w14:textId="77777777" w:rsidR="006E07F9" w:rsidRPr="00391FBC" w:rsidRDefault="006E07F9" w:rsidP="004B2F5B">
                      <w:pPr>
                        <w:pStyle w:val="Sansinterligne"/>
                        <w:rPr>
                          <w:rStyle w:val="lev"/>
                          <w:bCs w:val="0"/>
                        </w:rPr>
                      </w:pPr>
                      <w:r>
                        <w:rPr>
                          <w:rStyle w:val="lev"/>
                        </w:rPr>
                        <w:t xml:space="preserve">Contrairement aux affirmations de Mme </w:t>
                      </w:r>
                      <w:proofErr w:type="spellStart"/>
                      <w:r>
                        <w:rPr>
                          <w:rStyle w:val="lev"/>
                        </w:rPr>
                        <w:t>Buzyn</w:t>
                      </w:r>
                      <w:proofErr w:type="spellEnd"/>
                      <w:r>
                        <w:rPr>
                          <w:rStyle w:val="lev"/>
                        </w:rPr>
                        <w:t xml:space="preserve"> et M </w:t>
                      </w:r>
                      <w:proofErr w:type="spellStart"/>
                      <w:r>
                        <w:rPr>
                          <w:rStyle w:val="lev"/>
                        </w:rPr>
                        <w:t>Darmanin</w:t>
                      </w:r>
                      <w:proofErr w:type="spellEnd"/>
                      <w:r>
                        <w:rPr>
                          <w:rStyle w:val="lev"/>
                        </w:rPr>
                        <w:t xml:space="preserve">, l’ARGENT EXISTE DEJA !  </w:t>
                      </w:r>
                    </w:p>
                    <w:p w14:paraId="4FCDEF30" w14:textId="77777777" w:rsidR="006E07F9" w:rsidRPr="00F30B12" w:rsidRDefault="006E07F9" w:rsidP="004B2F5B">
                      <w:pPr>
                        <w:pStyle w:val="Sansinterligne"/>
                        <w:jc w:val="center"/>
                        <w:rPr>
                          <w:rStyle w:val="lev"/>
                          <w:bCs w:val="0"/>
                        </w:rPr>
                      </w:pPr>
                      <w:r>
                        <w:rPr>
                          <w:rStyle w:val="lev"/>
                        </w:rPr>
                        <w:t>TOUS LES SYNDICATS ONT VOTE CONTRE CE PLFSS.</w:t>
                      </w:r>
                    </w:p>
                    <w:p w14:paraId="2A5DD583" w14:textId="77777777" w:rsidR="006E07F9" w:rsidRDefault="006E07F9" w:rsidP="004B2F5B"/>
                  </w:txbxContent>
                </v:textbox>
              </v:shape>
            </w:pict>
          </mc:Fallback>
        </mc:AlternateContent>
      </w:r>
    </w:p>
    <w:p w14:paraId="429FE7AE" w14:textId="77777777" w:rsidR="004B2F5B" w:rsidRPr="001C6390" w:rsidRDefault="004B2F5B" w:rsidP="004B2F5B">
      <w:pPr>
        <w:pStyle w:val="Sansinterligne"/>
        <w:rPr>
          <w:rStyle w:val="lev"/>
          <w:bCs w:val="0"/>
          <w:sz w:val="24"/>
          <w:szCs w:val="24"/>
        </w:rPr>
      </w:pPr>
    </w:p>
    <w:p w14:paraId="0B87C8B2" w14:textId="77777777" w:rsidR="004B2F5B" w:rsidRPr="001C6390" w:rsidRDefault="004B2F5B" w:rsidP="004B2F5B">
      <w:pPr>
        <w:pStyle w:val="Sansinterligne"/>
        <w:rPr>
          <w:rStyle w:val="lev"/>
          <w:bCs w:val="0"/>
          <w:sz w:val="24"/>
          <w:szCs w:val="24"/>
        </w:rPr>
      </w:pPr>
    </w:p>
    <w:p w14:paraId="732B0DE8" w14:textId="77777777" w:rsidR="004B2F5B" w:rsidRPr="001C6390" w:rsidRDefault="004B2F5B" w:rsidP="004B2F5B">
      <w:pPr>
        <w:pStyle w:val="Sansinterligne"/>
        <w:rPr>
          <w:rStyle w:val="lev"/>
          <w:bCs w:val="0"/>
          <w:sz w:val="24"/>
          <w:szCs w:val="24"/>
        </w:rPr>
      </w:pPr>
    </w:p>
    <w:p w14:paraId="55C174CA" w14:textId="77777777" w:rsidR="004B2F5B" w:rsidRPr="001C6390" w:rsidRDefault="004B2F5B" w:rsidP="004B2F5B">
      <w:pPr>
        <w:pStyle w:val="Sansinterligne"/>
        <w:rPr>
          <w:rStyle w:val="lev"/>
          <w:bCs w:val="0"/>
          <w:sz w:val="24"/>
          <w:szCs w:val="24"/>
        </w:rPr>
      </w:pPr>
    </w:p>
    <w:p w14:paraId="79AA5ECB" w14:textId="77777777" w:rsidR="004B2F5B" w:rsidRPr="001C6390" w:rsidRDefault="004B2F5B" w:rsidP="004B2F5B">
      <w:pPr>
        <w:pStyle w:val="Sansinterligne"/>
        <w:rPr>
          <w:rStyle w:val="lev"/>
          <w:bCs w:val="0"/>
          <w:sz w:val="24"/>
          <w:szCs w:val="24"/>
        </w:rPr>
      </w:pPr>
    </w:p>
    <w:p w14:paraId="180383CA" w14:textId="77777777" w:rsidR="004B2F5B" w:rsidRPr="001C6390" w:rsidRDefault="004B2F5B" w:rsidP="004B2F5B">
      <w:pPr>
        <w:pStyle w:val="Sansinterligne"/>
        <w:rPr>
          <w:rStyle w:val="lev"/>
          <w:bCs w:val="0"/>
          <w:sz w:val="24"/>
          <w:szCs w:val="24"/>
        </w:rPr>
      </w:pPr>
    </w:p>
    <w:p w14:paraId="59E3A18A" w14:textId="77777777" w:rsidR="004B2F5B" w:rsidRPr="001C6390" w:rsidRDefault="004B2F5B" w:rsidP="004B2F5B">
      <w:pPr>
        <w:pStyle w:val="Sansinterligne"/>
        <w:rPr>
          <w:rStyle w:val="lev"/>
          <w:bCs w:val="0"/>
          <w:sz w:val="24"/>
          <w:szCs w:val="24"/>
        </w:rPr>
      </w:pPr>
    </w:p>
    <w:p w14:paraId="0CB91E14" w14:textId="77777777" w:rsidR="004B2F5B" w:rsidRPr="001C6390" w:rsidRDefault="004B2F5B" w:rsidP="004B2F5B">
      <w:pPr>
        <w:pStyle w:val="Sansinterligne"/>
        <w:rPr>
          <w:rStyle w:val="lev"/>
          <w:bCs w:val="0"/>
          <w:sz w:val="24"/>
          <w:szCs w:val="24"/>
        </w:rPr>
      </w:pPr>
    </w:p>
    <w:p w14:paraId="34C38ACE" w14:textId="77777777" w:rsidR="004B2F5B" w:rsidRPr="001C6390" w:rsidRDefault="004B2F5B" w:rsidP="004B2F5B">
      <w:pPr>
        <w:pStyle w:val="Sansinterligne"/>
        <w:rPr>
          <w:rStyle w:val="lev"/>
          <w:bCs w:val="0"/>
          <w:sz w:val="24"/>
          <w:szCs w:val="24"/>
        </w:rPr>
      </w:pPr>
    </w:p>
    <w:p w14:paraId="5C5BF92E" w14:textId="015C448F" w:rsidR="004B2F5B" w:rsidRPr="001C6390" w:rsidRDefault="004B2F5B" w:rsidP="0016014B">
      <w:pPr>
        <w:pStyle w:val="Sansinterligne"/>
        <w:jc w:val="both"/>
        <w:rPr>
          <w:rStyle w:val="lev"/>
          <w:b w:val="0"/>
          <w:bCs w:val="0"/>
          <w:sz w:val="24"/>
          <w:szCs w:val="24"/>
        </w:rPr>
      </w:pPr>
      <w:r w:rsidRPr="001C6390">
        <w:rPr>
          <w:rStyle w:val="lev"/>
          <w:sz w:val="24"/>
          <w:szCs w:val="24"/>
        </w:rPr>
        <w:t>Ce PLFSS, comme la loi de finance, souffre de la politique de Macron, de l’Union européenne, qui a</w:t>
      </w:r>
      <w:r w:rsidRPr="001C6390">
        <w:rPr>
          <w:rStyle w:val="lev"/>
          <w:sz w:val="24"/>
          <w:szCs w:val="24"/>
        </w:rPr>
        <w:t>t</w:t>
      </w:r>
      <w:r w:rsidRPr="001C6390">
        <w:rPr>
          <w:rStyle w:val="lev"/>
          <w:sz w:val="24"/>
          <w:szCs w:val="24"/>
        </w:rPr>
        <w:t xml:space="preserve">taque en permanence le niveau de vie de la quasi-totalité de la population au bénéfice d’une poignée de milliardaires : 171 </w:t>
      </w:r>
      <w:r w:rsidR="0016014B">
        <w:rPr>
          <w:rStyle w:val="lev"/>
          <w:sz w:val="24"/>
          <w:szCs w:val="24"/>
        </w:rPr>
        <w:t>milliards</w:t>
      </w:r>
      <w:r w:rsidRPr="001C6390">
        <w:rPr>
          <w:rStyle w:val="lev"/>
          <w:sz w:val="24"/>
          <w:szCs w:val="24"/>
        </w:rPr>
        <w:t xml:space="preserve"> de dividendes en 2018.</w:t>
      </w:r>
    </w:p>
    <w:p w14:paraId="4F73484E" w14:textId="77777777" w:rsidR="004B2F5B" w:rsidRPr="001C6390" w:rsidRDefault="004B2F5B" w:rsidP="0016014B">
      <w:pPr>
        <w:pStyle w:val="Sansinterligne"/>
        <w:jc w:val="both"/>
        <w:rPr>
          <w:rStyle w:val="lev"/>
          <w:bCs w:val="0"/>
          <w:sz w:val="24"/>
          <w:szCs w:val="24"/>
        </w:rPr>
      </w:pPr>
      <w:r w:rsidRPr="001C6390">
        <w:rPr>
          <w:rStyle w:val="lev"/>
          <w:sz w:val="24"/>
          <w:szCs w:val="24"/>
        </w:rPr>
        <w:t xml:space="preserve">A 12 ans les enfants intègrent déjà que l’avenir est noir ! </w:t>
      </w:r>
    </w:p>
    <w:p w14:paraId="14A9B613" w14:textId="77777777" w:rsidR="004B2F5B" w:rsidRPr="001C6390" w:rsidRDefault="004B2F5B" w:rsidP="004B2F5B">
      <w:pPr>
        <w:pStyle w:val="Sansinterligne"/>
        <w:rPr>
          <w:rStyle w:val="lev"/>
          <w:b w:val="0"/>
          <w:bCs w:val="0"/>
          <w:sz w:val="24"/>
          <w:szCs w:val="24"/>
        </w:rPr>
      </w:pPr>
    </w:p>
    <w:p w14:paraId="4DBAB34B" w14:textId="77777777" w:rsidR="004B2F5B" w:rsidRPr="001C6390" w:rsidRDefault="004B2F5B" w:rsidP="00F70E40">
      <w:pPr>
        <w:pStyle w:val="Sansinterligne"/>
        <w:jc w:val="both"/>
        <w:rPr>
          <w:rStyle w:val="lev"/>
          <w:bCs w:val="0"/>
          <w:sz w:val="24"/>
          <w:szCs w:val="24"/>
        </w:rPr>
      </w:pPr>
      <w:r w:rsidRPr="001C6390">
        <w:rPr>
          <w:rStyle w:val="lev"/>
          <w:sz w:val="24"/>
          <w:szCs w:val="24"/>
        </w:rPr>
        <w:t>I Non, il n’y a pas de « rechute » du « trou » de la Sécu mais une manipulation. Les recettes de la Sécur</w:t>
      </w:r>
      <w:r w:rsidRPr="001C6390">
        <w:rPr>
          <w:rStyle w:val="lev"/>
          <w:sz w:val="24"/>
          <w:szCs w:val="24"/>
        </w:rPr>
        <w:t>i</w:t>
      </w:r>
      <w:r w:rsidRPr="001C6390">
        <w:rPr>
          <w:rStyle w:val="lev"/>
          <w:sz w:val="24"/>
          <w:szCs w:val="24"/>
        </w:rPr>
        <w:t xml:space="preserve">té Sociale sont plus que suffisantes pour assurer un PLFSS correct. </w:t>
      </w:r>
    </w:p>
    <w:p w14:paraId="0E7D2D86" w14:textId="6E51D243" w:rsidR="004B2F5B" w:rsidRPr="001C6390" w:rsidRDefault="004B2F5B" w:rsidP="00F70E40">
      <w:pPr>
        <w:pStyle w:val="Sansinterligne"/>
        <w:numPr>
          <w:ilvl w:val="0"/>
          <w:numId w:val="19"/>
        </w:numPr>
        <w:jc w:val="both"/>
        <w:rPr>
          <w:rStyle w:val="lev"/>
          <w:b w:val="0"/>
          <w:bCs w:val="0"/>
          <w:sz w:val="24"/>
          <w:szCs w:val="24"/>
        </w:rPr>
      </w:pPr>
      <w:r w:rsidRPr="001C6390">
        <w:rPr>
          <w:rStyle w:val="lev"/>
          <w:sz w:val="24"/>
          <w:szCs w:val="24"/>
        </w:rPr>
        <w:t xml:space="preserve">En 2020 nous rembourserons 16,7 </w:t>
      </w:r>
      <w:r w:rsidR="00F70E40">
        <w:rPr>
          <w:rStyle w:val="lev"/>
          <w:sz w:val="24"/>
          <w:szCs w:val="24"/>
        </w:rPr>
        <w:t>milliards</w:t>
      </w:r>
      <w:r w:rsidRPr="001C6390">
        <w:rPr>
          <w:rStyle w:val="lev"/>
          <w:sz w:val="24"/>
          <w:szCs w:val="24"/>
        </w:rPr>
        <w:t xml:space="preserve"> de dette sociale via la CRDS (Contribution au Rembou</w:t>
      </w:r>
      <w:r w:rsidRPr="001C6390">
        <w:rPr>
          <w:rStyle w:val="lev"/>
          <w:sz w:val="24"/>
          <w:szCs w:val="24"/>
        </w:rPr>
        <w:t>r</w:t>
      </w:r>
      <w:r w:rsidRPr="001C6390">
        <w:rPr>
          <w:rStyle w:val="lev"/>
          <w:sz w:val="24"/>
          <w:szCs w:val="24"/>
        </w:rPr>
        <w:t xml:space="preserve">sement de la Dette Sociale, 188 </w:t>
      </w:r>
      <w:r w:rsidR="00F70E40">
        <w:rPr>
          <w:rStyle w:val="lev"/>
          <w:sz w:val="24"/>
          <w:szCs w:val="24"/>
        </w:rPr>
        <w:t>milliards</w:t>
      </w:r>
      <w:r w:rsidRPr="001C6390">
        <w:rPr>
          <w:rStyle w:val="lev"/>
          <w:sz w:val="24"/>
          <w:szCs w:val="24"/>
        </w:rPr>
        <w:t xml:space="preserve"> étant déjà remboursés). Pareil les années suivantes pour qu’elle soit remboursée en théorie en totalité d’ici 2024. </w:t>
      </w:r>
    </w:p>
    <w:p w14:paraId="73482905" w14:textId="6AA5AE37" w:rsidR="004B2F5B" w:rsidRPr="001C6390" w:rsidRDefault="004B2F5B" w:rsidP="00F70E40">
      <w:pPr>
        <w:pStyle w:val="Sansinterligne"/>
        <w:ind w:left="360"/>
        <w:jc w:val="both"/>
        <w:rPr>
          <w:rStyle w:val="lev"/>
          <w:bCs w:val="0"/>
          <w:sz w:val="24"/>
          <w:szCs w:val="24"/>
        </w:rPr>
      </w:pPr>
      <w:r w:rsidRPr="001C6390">
        <w:rPr>
          <w:rStyle w:val="lev"/>
          <w:sz w:val="24"/>
          <w:szCs w:val="24"/>
        </w:rPr>
        <w:t xml:space="preserve">C’est comme si le gouvernement remboursait la dette de l’Etat au rythme de 400 </w:t>
      </w:r>
      <w:r w:rsidR="00F70E40">
        <w:rPr>
          <w:rStyle w:val="lev"/>
          <w:sz w:val="24"/>
          <w:szCs w:val="24"/>
        </w:rPr>
        <w:t>milliards</w:t>
      </w:r>
      <w:r w:rsidRPr="001C6390">
        <w:rPr>
          <w:rStyle w:val="lev"/>
          <w:sz w:val="24"/>
          <w:szCs w:val="24"/>
        </w:rPr>
        <w:t xml:space="preserve"> par an. Aucun service public ne fonctionnerait, aucun fonctionnaire, cheminot, infirmier, postier, policier,…</w:t>
      </w:r>
      <w:r w:rsidR="00F70E40">
        <w:rPr>
          <w:rStyle w:val="lev"/>
          <w:sz w:val="24"/>
          <w:szCs w:val="24"/>
        </w:rPr>
        <w:t xml:space="preserve"> ne s</w:t>
      </w:r>
      <w:r w:rsidRPr="001C6390">
        <w:rPr>
          <w:rStyle w:val="lev"/>
          <w:sz w:val="24"/>
          <w:szCs w:val="24"/>
        </w:rPr>
        <w:t>erait payé. Impossible! Donc le gouvernement ne le fait pas.</w:t>
      </w:r>
    </w:p>
    <w:p w14:paraId="325A9FA0" w14:textId="77777777" w:rsidR="004B2F5B" w:rsidRPr="001C6390" w:rsidRDefault="004B2F5B" w:rsidP="00F70E40">
      <w:pPr>
        <w:pStyle w:val="Sansinterligne"/>
        <w:ind w:left="360"/>
        <w:jc w:val="both"/>
        <w:rPr>
          <w:rStyle w:val="lev"/>
          <w:bCs w:val="0"/>
          <w:sz w:val="24"/>
          <w:szCs w:val="24"/>
        </w:rPr>
      </w:pPr>
      <w:r w:rsidRPr="001C6390">
        <w:rPr>
          <w:rStyle w:val="lev"/>
          <w:sz w:val="24"/>
          <w:szCs w:val="24"/>
        </w:rPr>
        <w:t>Il y a beaucoup à dire sur l’origine de la dette de l’Etat, de la dette de la Sécu, le collectif d’audit c</w:t>
      </w:r>
      <w:r w:rsidRPr="001C6390">
        <w:rPr>
          <w:rStyle w:val="lev"/>
          <w:sz w:val="24"/>
          <w:szCs w:val="24"/>
        </w:rPr>
        <w:t>i</w:t>
      </w:r>
      <w:r w:rsidRPr="001C6390">
        <w:rPr>
          <w:rStyle w:val="lev"/>
          <w:sz w:val="24"/>
          <w:szCs w:val="24"/>
        </w:rPr>
        <w:t>toyen de la dette publique l’a fait, nous n’y revenons pas ici. Mais pourquoi rembourser la seule dette de la Sécu à ce rythme infernal ? Par idéologie !</w:t>
      </w:r>
    </w:p>
    <w:p w14:paraId="59AA8BE0" w14:textId="554D5679" w:rsidR="004B2F5B" w:rsidRPr="001C6390" w:rsidRDefault="004B2F5B" w:rsidP="00F70E40">
      <w:pPr>
        <w:pStyle w:val="Sansinterligne"/>
        <w:numPr>
          <w:ilvl w:val="0"/>
          <w:numId w:val="19"/>
        </w:numPr>
        <w:jc w:val="both"/>
        <w:rPr>
          <w:rStyle w:val="lev"/>
          <w:b w:val="0"/>
          <w:bCs w:val="0"/>
          <w:sz w:val="24"/>
          <w:szCs w:val="24"/>
        </w:rPr>
      </w:pPr>
      <w:r w:rsidRPr="001C6390">
        <w:rPr>
          <w:rStyle w:val="lev"/>
          <w:sz w:val="24"/>
          <w:szCs w:val="24"/>
        </w:rPr>
        <w:t xml:space="preserve">En 2020 il y aura 70 </w:t>
      </w:r>
      <w:r w:rsidR="00F70E40">
        <w:rPr>
          <w:rStyle w:val="lev"/>
          <w:sz w:val="24"/>
          <w:szCs w:val="24"/>
        </w:rPr>
        <w:t>milliards</w:t>
      </w:r>
      <w:r w:rsidRPr="001C6390">
        <w:rPr>
          <w:rStyle w:val="lev"/>
          <w:sz w:val="24"/>
          <w:szCs w:val="24"/>
        </w:rPr>
        <w:t xml:space="preserve"> (*) d’exonérations et exemptions de cotisations sociales (salaire qui est socialisé). En réalité</w:t>
      </w:r>
      <w:r w:rsidR="00F70E40">
        <w:rPr>
          <w:rStyle w:val="lev"/>
          <w:sz w:val="24"/>
          <w:szCs w:val="24"/>
        </w:rPr>
        <w:t>,</w:t>
      </w:r>
      <w:r w:rsidRPr="001C6390">
        <w:rPr>
          <w:rStyle w:val="lev"/>
          <w:sz w:val="24"/>
          <w:szCs w:val="24"/>
        </w:rPr>
        <w:t xml:space="preserve"> 10 </w:t>
      </w:r>
      <w:r w:rsidR="00F70E40">
        <w:rPr>
          <w:rStyle w:val="lev"/>
          <w:sz w:val="24"/>
          <w:szCs w:val="24"/>
        </w:rPr>
        <w:t>milliards</w:t>
      </w:r>
      <w:r w:rsidRPr="001C6390">
        <w:rPr>
          <w:rStyle w:val="lev"/>
          <w:sz w:val="24"/>
          <w:szCs w:val="24"/>
        </w:rPr>
        <w:t xml:space="preserve"> y échapperont, mais pour la 1</w:t>
      </w:r>
      <w:r w:rsidRPr="001C6390">
        <w:rPr>
          <w:rStyle w:val="lev"/>
          <w:sz w:val="24"/>
          <w:szCs w:val="24"/>
          <w:vertAlign w:val="superscript"/>
        </w:rPr>
        <w:t>ère</w:t>
      </w:r>
      <w:r w:rsidRPr="001C6390">
        <w:rPr>
          <w:rStyle w:val="lev"/>
          <w:sz w:val="24"/>
          <w:szCs w:val="24"/>
        </w:rPr>
        <w:t xml:space="preserve"> fois avec le principe officiel de ne pas compenser des exonérations à la Sécu.  </w:t>
      </w:r>
    </w:p>
    <w:p w14:paraId="7EC4E68A" w14:textId="471A3333" w:rsidR="004B2F5B" w:rsidRPr="001C6390" w:rsidRDefault="004B2F5B" w:rsidP="00F70E40">
      <w:pPr>
        <w:pStyle w:val="Sansinterligne"/>
        <w:numPr>
          <w:ilvl w:val="0"/>
          <w:numId w:val="19"/>
        </w:numPr>
        <w:jc w:val="both"/>
        <w:rPr>
          <w:rStyle w:val="lev"/>
          <w:bCs w:val="0"/>
          <w:sz w:val="24"/>
          <w:szCs w:val="24"/>
        </w:rPr>
      </w:pPr>
      <w:r w:rsidRPr="001C6390">
        <w:rPr>
          <w:rStyle w:val="lev"/>
          <w:sz w:val="24"/>
          <w:szCs w:val="24"/>
        </w:rPr>
        <w:t xml:space="preserve">Du point de vue Sécu plus de 20 </w:t>
      </w:r>
      <w:r w:rsidR="00F70E40">
        <w:rPr>
          <w:rStyle w:val="lev"/>
          <w:sz w:val="24"/>
          <w:szCs w:val="24"/>
        </w:rPr>
        <w:t>milliards</w:t>
      </w:r>
      <w:r w:rsidRPr="001C6390">
        <w:rPr>
          <w:rStyle w:val="lev"/>
          <w:sz w:val="24"/>
          <w:szCs w:val="24"/>
        </w:rPr>
        <w:t xml:space="preserve"> sont donc immédiatement disponibles sans même faire intervenir d’autres sources de recettes comme revenir sur les exonérations, l’emploi, les salaires, l’égalité femmes – hommes,… </w:t>
      </w:r>
    </w:p>
    <w:p w14:paraId="62CD37FD" w14:textId="5A43ECF3" w:rsidR="004B2F5B" w:rsidRPr="001C6390" w:rsidRDefault="004B2F5B" w:rsidP="004B2F5B">
      <w:pPr>
        <w:pStyle w:val="Sansinterligne"/>
        <w:rPr>
          <w:rStyle w:val="lev"/>
          <w:bCs w:val="0"/>
          <w:sz w:val="24"/>
          <w:szCs w:val="24"/>
        </w:rPr>
      </w:pPr>
      <w:r w:rsidRPr="001C6390">
        <w:rPr>
          <w:rStyle w:val="lev"/>
          <w:sz w:val="24"/>
          <w:szCs w:val="24"/>
        </w:rPr>
        <w:t xml:space="preserve">(*) Lorsque l’Etat compense, 70 – 10 = 60 </w:t>
      </w:r>
      <w:proofErr w:type="spellStart"/>
      <w:r w:rsidR="00F70E40">
        <w:rPr>
          <w:rStyle w:val="lev"/>
          <w:sz w:val="24"/>
          <w:szCs w:val="24"/>
        </w:rPr>
        <w:t>milliads</w:t>
      </w:r>
      <w:proofErr w:type="spellEnd"/>
      <w:r w:rsidRPr="001C6390">
        <w:rPr>
          <w:rStyle w:val="lev"/>
          <w:sz w:val="24"/>
          <w:szCs w:val="24"/>
        </w:rPr>
        <w:t xml:space="preserve"> à la Sécu, c’est autant qui manquent aux services p</w:t>
      </w:r>
      <w:r w:rsidRPr="001C6390">
        <w:rPr>
          <w:rStyle w:val="lev"/>
          <w:sz w:val="24"/>
          <w:szCs w:val="24"/>
        </w:rPr>
        <w:t>u</w:t>
      </w:r>
      <w:r w:rsidRPr="001C6390">
        <w:rPr>
          <w:rStyle w:val="lev"/>
          <w:sz w:val="24"/>
          <w:szCs w:val="24"/>
        </w:rPr>
        <w:t xml:space="preserve">blics qui en ont tant besoin. </w:t>
      </w:r>
    </w:p>
    <w:p w14:paraId="75E9C87D" w14:textId="77777777" w:rsidR="004B2F5B" w:rsidRPr="001C6390" w:rsidRDefault="004B2F5B" w:rsidP="004B2F5B">
      <w:pPr>
        <w:pStyle w:val="Sansinterligne"/>
        <w:rPr>
          <w:rStyle w:val="lev"/>
          <w:b w:val="0"/>
          <w:bCs w:val="0"/>
          <w:sz w:val="24"/>
          <w:szCs w:val="24"/>
        </w:rPr>
      </w:pPr>
    </w:p>
    <w:p w14:paraId="24BD4C9D" w14:textId="77777777" w:rsidR="004B2F5B" w:rsidRPr="001C6390" w:rsidRDefault="004B2F5B" w:rsidP="004B2F5B">
      <w:pPr>
        <w:pStyle w:val="Sansinterligne"/>
        <w:rPr>
          <w:rStyle w:val="lev"/>
          <w:bCs w:val="0"/>
          <w:sz w:val="24"/>
          <w:szCs w:val="24"/>
        </w:rPr>
      </w:pPr>
      <w:r w:rsidRPr="001C6390">
        <w:rPr>
          <w:rStyle w:val="lev"/>
          <w:sz w:val="24"/>
          <w:szCs w:val="24"/>
        </w:rPr>
        <w:t xml:space="preserve">II Pourquoi cette politique? </w:t>
      </w:r>
    </w:p>
    <w:p w14:paraId="0D30D76A" w14:textId="7AE6158B" w:rsidR="004B2F5B" w:rsidRPr="001C6390" w:rsidRDefault="004B2F5B" w:rsidP="004B2F5B">
      <w:pPr>
        <w:pStyle w:val="Sansinterligne"/>
        <w:numPr>
          <w:ilvl w:val="0"/>
          <w:numId w:val="19"/>
        </w:numPr>
        <w:rPr>
          <w:rStyle w:val="lev"/>
          <w:bCs w:val="0"/>
          <w:sz w:val="24"/>
          <w:szCs w:val="24"/>
        </w:rPr>
      </w:pPr>
      <w:r w:rsidRPr="001C6390">
        <w:rPr>
          <w:rStyle w:val="lev"/>
          <w:sz w:val="24"/>
          <w:szCs w:val="24"/>
        </w:rPr>
        <w:t xml:space="preserve">Parce que le MEDEF veut encore plus d’exonérations, encore moins d’impôts et taxes. Parce que les gouvernements et l’Union européenne exécutent ses exigences sous l’appellation « politiquement correcte » de « dépenses publiques » trop élevées. </w:t>
      </w:r>
    </w:p>
    <w:p w14:paraId="25C4AFB6" w14:textId="77777777" w:rsidR="004B2F5B" w:rsidRPr="001C6390" w:rsidRDefault="004B2F5B" w:rsidP="004B2F5B">
      <w:pPr>
        <w:pStyle w:val="Sansinterligne"/>
        <w:numPr>
          <w:ilvl w:val="0"/>
          <w:numId w:val="19"/>
        </w:numPr>
        <w:rPr>
          <w:rStyle w:val="lev"/>
          <w:b w:val="0"/>
          <w:bCs w:val="0"/>
          <w:sz w:val="24"/>
          <w:szCs w:val="24"/>
        </w:rPr>
      </w:pPr>
      <w:r w:rsidRPr="001C6390">
        <w:rPr>
          <w:rStyle w:val="lev"/>
          <w:sz w:val="24"/>
          <w:szCs w:val="24"/>
        </w:rPr>
        <w:t>Parce que moins il y a de Sécu, plus il y a d’assurances privées, capitalisation,…</w:t>
      </w:r>
    </w:p>
    <w:p w14:paraId="0595A76C" w14:textId="1BD35460" w:rsidR="004B2F5B" w:rsidRDefault="004B2F5B" w:rsidP="004B2F5B">
      <w:pPr>
        <w:pStyle w:val="Sansinterligne"/>
        <w:ind w:left="360"/>
        <w:rPr>
          <w:rStyle w:val="lev"/>
          <w:bCs w:val="0"/>
          <w:sz w:val="24"/>
          <w:szCs w:val="24"/>
        </w:rPr>
      </w:pPr>
    </w:p>
    <w:p w14:paraId="1558A2AC" w14:textId="1DAB0BD2" w:rsidR="001C6390" w:rsidRDefault="001C6390" w:rsidP="004B2F5B">
      <w:pPr>
        <w:pStyle w:val="Sansinterligne"/>
        <w:ind w:left="360"/>
        <w:rPr>
          <w:rStyle w:val="lev"/>
          <w:bCs w:val="0"/>
          <w:sz w:val="24"/>
          <w:szCs w:val="24"/>
        </w:rPr>
      </w:pPr>
    </w:p>
    <w:p w14:paraId="45F14A89" w14:textId="77777777" w:rsidR="006A3640" w:rsidRPr="001C6390" w:rsidRDefault="006A3640" w:rsidP="004B2F5B">
      <w:pPr>
        <w:pStyle w:val="Sansinterligne"/>
        <w:ind w:left="360"/>
        <w:rPr>
          <w:rStyle w:val="lev"/>
          <w:bCs w:val="0"/>
          <w:sz w:val="24"/>
          <w:szCs w:val="24"/>
        </w:rPr>
      </w:pPr>
    </w:p>
    <w:p w14:paraId="59448697" w14:textId="67D56B95" w:rsidR="004B2F5B" w:rsidRPr="001C6390" w:rsidRDefault="004B2F5B" w:rsidP="004B2F5B">
      <w:pPr>
        <w:pStyle w:val="Sansinterligne"/>
        <w:rPr>
          <w:rStyle w:val="lev"/>
          <w:bCs w:val="0"/>
          <w:sz w:val="24"/>
          <w:szCs w:val="24"/>
        </w:rPr>
      </w:pPr>
      <w:r w:rsidRPr="001C6390">
        <w:rPr>
          <w:rStyle w:val="lev"/>
          <w:sz w:val="24"/>
          <w:szCs w:val="24"/>
        </w:rPr>
        <w:lastRenderedPageBreak/>
        <w:t xml:space="preserve">III DES MESURES </w:t>
      </w:r>
      <w:r w:rsidRPr="001C6390">
        <w:rPr>
          <w:rStyle w:val="lev"/>
          <w:sz w:val="24"/>
          <w:szCs w:val="24"/>
          <w:u w:val="single"/>
        </w:rPr>
        <w:t>STRUCTURELLES</w:t>
      </w:r>
      <w:r w:rsidRPr="001C6390">
        <w:rPr>
          <w:rStyle w:val="lev"/>
          <w:sz w:val="24"/>
          <w:szCs w:val="24"/>
        </w:rPr>
        <w:t xml:space="preserve"> pour TUER LA SECU et les 42 REGIMES DE RETRAITE </w:t>
      </w:r>
    </w:p>
    <w:p w14:paraId="34EC3D13" w14:textId="77777777" w:rsidR="004B2F5B" w:rsidRPr="001C6390" w:rsidRDefault="004B2F5B" w:rsidP="004B2F5B">
      <w:pPr>
        <w:pStyle w:val="Sansinterligne"/>
        <w:rPr>
          <w:rStyle w:val="lev"/>
          <w:bCs w:val="0"/>
          <w:sz w:val="24"/>
          <w:szCs w:val="24"/>
        </w:rPr>
      </w:pPr>
    </w:p>
    <w:p w14:paraId="65EFE328" w14:textId="77777777" w:rsidR="004B2F5B" w:rsidRPr="001C6390" w:rsidRDefault="004B2F5B" w:rsidP="00F70E40">
      <w:pPr>
        <w:pStyle w:val="Sansinterligne"/>
        <w:numPr>
          <w:ilvl w:val="0"/>
          <w:numId w:val="20"/>
        </w:numPr>
        <w:jc w:val="both"/>
        <w:rPr>
          <w:rStyle w:val="lev"/>
          <w:b w:val="0"/>
          <w:bCs w:val="0"/>
          <w:sz w:val="24"/>
          <w:szCs w:val="24"/>
        </w:rPr>
      </w:pPr>
      <w:r w:rsidRPr="001C6390">
        <w:rPr>
          <w:rStyle w:val="lev"/>
          <w:sz w:val="24"/>
          <w:szCs w:val="24"/>
        </w:rPr>
        <w:t xml:space="preserve">Décider officiellement de ne plus compenser des exonérations de cotisations sociales à la Sécu, ce n’est pas une mesure budgétaire, c’est décider d’achever la Sécu d’Ambroise Croizat. </w:t>
      </w:r>
    </w:p>
    <w:p w14:paraId="3EEA6CE4" w14:textId="2E4262E9" w:rsidR="004B2F5B" w:rsidRPr="001C6390" w:rsidRDefault="004B2F5B" w:rsidP="00F70E40">
      <w:pPr>
        <w:pStyle w:val="Sansinterligne"/>
        <w:ind w:left="360"/>
        <w:jc w:val="both"/>
        <w:rPr>
          <w:rStyle w:val="lev"/>
          <w:b w:val="0"/>
          <w:bCs w:val="0"/>
          <w:sz w:val="24"/>
          <w:szCs w:val="24"/>
        </w:rPr>
      </w:pPr>
      <w:r w:rsidRPr="001C6390">
        <w:rPr>
          <w:rStyle w:val="lev"/>
          <w:sz w:val="24"/>
          <w:szCs w:val="24"/>
        </w:rPr>
        <w:t>En 2020</w:t>
      </w:r>
      <w:r w:rsidR="00F70E40">
        <w:rPr>
          <w:rStyle w:val="lev"/>
          <w:sz w:val="24"/>
          <w:szCs w:val="24"/>
        </w:rPr>
        <w:t>,</w:t>
      </w:r>
      <w:r w:rsidRPr="001C6390">
        <w:rPr>
          <w:rStyle w:val="lev"/>
          <w:sz w:val="24"/>
          <w:szCs w:val="24"/>
        </w:rPr>
        <w:t xml:space="preserve"> 3,4 </w:t>
      </w:r>
      <w:r w:rsidR="00F70E40">
        <w:rPr>
          <w:rStyle w:val="lev"/>
          <w:sz w:val="24"/>
          <w:szCs w:val="24"/>
        </w:rPr>
        <w:t>milliards</w:t>
      </w:r>
      <w:r w:rsidRPr="001C6390">
        <w:rPr>
          <w:rStyle w:val="lev"/>
          <w:sz w:val="24"/>
          <w:szCs w:val="24"/>
        </w:rPr>
        <w:t>, les exonérations « gilets jaunes » et autres</w:t>
      </w:r>
      <w:r w:rsidR="00F70E40">
        <w:rPr>
          <w:rStyle w:val="lev"/>
          <w:sz w:val="24"/>
          <w:szCs w:val="24"/>
        </w:rPr>
        <w:t>,</w:t>
      </w:r>
      <w:r w:rsidRPr="001C6390">
        <w:rPr>
          <w:rStyle w:val="lev"/>
          <w:sz w:val="24"/>
          <w:szCs w:val="24"/>
        </w:rPr>
        <w:t xml:space="preserve"> ne seront pas compensées. Sous une communication faussement populaire, « c’est la même poche », Darmanin donne les vraies ra</w:t>
      </w:r>
      <w:r w:rsidRPr="001C6390">
        <w:rPr>
          <w:rStyle w:val="lev"/>
          <w:sz w:val="24"/>
          <w:szCs w:val="24"/>
        </w:rPr>
        <w:t>i</w:t>
      </w:r>
      <w:r w:rsidRPr="001C6390">
        <w:rPr>
          <w:rStyle w:val="lev"/>
          <w:sz w:val="24"/>
          <w:szCs w:val="24"/>
        </w:rPr>
        <w:t>sons</w:t>
      </w:r>
      <w:r w:rsidR="00F70E40">
        <w:rPr>
          <w:rStyle w:val="lev"/>
          <w:sz w:val="24"/>
          <w:szCs w:val="24"/>
        </w:rPr>
        <w:t xml:space="preserve"> </w:t>
      </w:r>
      <w:r w:rsidRPr="001C6390">
        <w:rPr>
          <w:rStyle w:val="lev"/>
          <w:sz w:val="24"/>
          <w:szCs w:val="24"/>
        </w:rPr>
        <w:t xml:space="preserve">: absorber la Sécurité Sociale dans l’Etat. </w:t>
      </w:r>
    </w:p>
    <w:p w14:paraId="42604E3B" w14:textId="77777777" w:rsidR="004B2F5B" w:rsidRPr="001C6390" w:rsidRDefault="004B2F5B" w:rsidP="00F70E40">
      <w:pPr>
        <w:pStyle w:val="Sansinterligne"/>
        <w:numPr>
          <w:ilvl w:val="0"/>
          <w:numId w:val="25"/>
        </w:numPr>
        <w:jc w:val="both"/>
        <w:rPr>
          <w:rStyle w:val="lev"/>
          <w:b w:val="0"/>
          <w:bCs w:val="0"/>
          <w:sz w:val="24"/>
          <w:szCs w:val="24"/>
        </w:rPr>
      </w:pPr>
      <w:r w:rsidRPr="001C6390">
        <w:rPr>
          <w:rStyle w:val="lev"/>
          <w:sz w:val="24"/>
          <w:szCs w:val="24"/>
        </w:rPr>
        <w:t>Dire c’est la « même poche » c’est dire qu’il ne doit plus y avoir de différence entre Etat et Séc</w:t>
      </w:r>
      <w:r w:rsidRPr="001C6390">
        <w:rPr>
          <w:rStyle w:val="lev"/>
          <w:sz w:val="24"/>
          <w:szCs w:val="24"/>
        </w:rPr>
        <w:t>u</w:t>
      </w:r>
      <w:r w:rsidRPr="001C6390">
        <w:rPr>
          <w:rStyle w:val="lev"/>
          <w:sz w:val="24"/>
          <w:szCs w:val="24"/>
        </w:rPr>
        <w:t xml:space="preserve">rité Sociale, donc que la Sécu, de plus en plus fiscalisée, doit cesser d’exister. </w:t>
      </w:r>
    </w:p>
    <w:p w14:paraId="03A5FA64" w14:textId="43D9411D" w:rsidR="004B2F5B" w:rsidRPr="001C6390" w:rsidRDefault="004B2F5B" w:rsidP="00F70E40">
      <w:pPr>
        <w:pStyle w:val="Sansinterligne"/>
        <w:numPr>
          <w:ilvl w:val="0"/>
          <w:numId w:val="25"/>
        </w:numPr>
        <w:jc w:val="both"/>
        <w:rPr>
          <w:rStyle w:val="lev"/>
          <w:bCs w:val="0"/>
          <w:sz w:val="24"/>
          <w:szCs w:val="24"/>
        </w:rPr>
      </w:pPr>
      <w:r w:rsidRPr="001C6390">
        <w:rPr>
          <w:rStyle w:val="lev"/>
          <w:sz w:val="24"/>
          <w:szCs w:val="24"/>
        </w:rPr>
        <w:t>NON, M Darmanin, les cotisations dites « patronales » et nos impôts, taxes, CSG, qui compensent leurs exonérations, ce n’est pas « la même poche ». L’une se remplit, celle des actionnaires, pe</w:t>
      </w:r>
      <w:r w:rsidRPr="001C6390">
        <w:rPr>
          <w:rStyle w:val="lev"/>
          <w:sz w:val="24"/>
          <w:szCs w:val="24"/>
        </w:rPr>
        <w:t>n</w:t>
      </w:r>
      <w:r w:rsidRPr="001C6390">
        <w:rPr>
          <w:rStyle w:val="lev"/>
          <w:sz w:val="24"/>
          <w:szCs w:val="24"/>
        </w:rPr>
        <w:t xml:space="preserve">dant que l’autre se vide, celle des salarié-e-s ! </w:t>
      </w:r>
    </w:p>
    <w:p w14:paraId="11837059" w14:textId="00A3BF6B" w:rsidR="004B2F5B" w:rsidRPr="001C6390" w:rsidRDefault="004B2F5B" w:rsidP="00F70E40">
      <w:pPr>
        <w:pStyle w:val="Sansinterligne"/>
        <w:numPr>
          <w:ilvl w:val="0"/>
          <w:numId w:val="25"/>
        </w:numPr>
        <w:jc w:val="both"/>
        <w:rPr>
          <w:rStyle w:val="lev"/>
          <w:bCs w:val="0"/>
          <w:sz w:val="24"/>
          <w:szCs w:val="24"/>
        </w:rPr>
      </w:pPr>
      <w:r w:rsidRPr="001C6390">
        <w:rPr>
          <w:rStyle w:val="lev"/>
          <w:sz w:val="24"/>
          <w:szCs w:val="24"/>
        </w:rPr>
        <w:t>Dans le même objectif</w:t>
      </w:r>
      <w:r w:rsidR="00F70E40">
        <w:rPr>
          <w:rStyle w:val="lev"/>
          <w:sz w:val="24"/>
          <w:szCs w:val="24"/>
        </w:rPr>
        <w:t>,</w:t>
      </w:r>
      <w:r w:rsidRPr="001C6390">
        <w:rPr>
          <w:rStyle w:val="lev"/>
          <w:sz w:val="24"/>
          <w:szCs w:val="24"/>
        </w:rPr>
        <w:t xml:space="preserve"> ils commencent la fusion de l’URSSAF (Sécurité Sociale) et de la DGFiP (f</w:t>
      </w:r>
      <w:r w:rsidRPr="001C6390">
        <w:rPr>
          <w:rStyle w:val="lev"/>
          <w:sz w:val="24"/>
          <w:szCs w:val="24"/>
        </w:rPr>
        <w:t>i</w:t>
      </w:r>
      <w:r w:rsidRPr="001C6390">
        <w:rPr>
          <w:rStyle w:val="lev"/>
          <w:sz w:val="24"/>
          <w:szCs w:val="24"/>
        </w:rPr>
        <w:t xml:space="preserve">nances publiques). </w:t>
      </w:r>
    </w:p>
    <w:p w14:paraId="7A79CBA3" w14:textId="77777777" w:rsidR="004B2F5B" w:rsidRPr="001C6390" w:rsidRDefault="004B2F5B" w:rsidP="00F70E40">
      <w:pPr>
        <w:pStyle w:val="Sansinterligne"/>
        <w:numPr>
          <w:ilvl w:val="0"/>
          <w:numId w:val="25"/>
        </w:numPr>
        <w:jc w:val="both"/>
        <w:rPr>
          <w:rStyle w:val="lev"/>
          <w:bCs w:val="0"/>
          <w:sz w:val="24"/>
          <w:szCs w:val="24"/>
        </w:rPr>
      </w:pPr>
      <w:r w:rsidRPr="001C6390">
        <w:rPr>
          <w:rStyle w:val="lev"/>
          <w:sz w:val="24"/>
          <w:szCs w:val="24"/>
        </w:rPr>
        <w:t>Il faudra suivre de près la réforme de la Constitution, la suppression du terme « sécurité sociale » ayant été envisagée puis retirée devant le tollé.</w:t>
      </w:r>
    </w:p>
    <w:p w14:paraId="2D862D18" w14:textId="77777777" w:rsidR="004B2F5B" w:rsidRPr="001C6390" w:rsidRDefault="004B2F5B" w:rsidP="00F70E40">
      <w:pPr>
        <w:pStyle w:val="Sansinterligne"/>
        <w:ind w:left="1140"/>
        <w:jc w:val="both"/>
        <w:rPr>
          <w:rStyle w:val="lev"/>
          <w:bCs w:val="0"/>
          <w:sz w:val="24"/>
          <w:szCs w:val="24"/>
        </w:rPr>
      </w:pPr>
    </w:p>
    <w:p w14:paraId="0F7CB562" w14:textId="76B04406" w:rsidR="004B2F5B" w:rsidRPr="001C6390" w:rsidRDefault="004B2F5B" w:rsidP="00F70E40">
      <w:pPr>
        <w:pStyle w:val="Sansinterligne"/>
        <w:numPr>
          <w:ilvl w:val="0"/>
          <w:numId w:val="20"/>
        </w:numPr>
        <w:jc w:val="both"/>
        <w:rPr>
          <w:rStyle w:val="lev"/>
          <w:bCs w:val="0"/>
          <w:sz w:val="24"/>
          <w:szCs w:val="24"/>
        </w:rPr>
      </w:pPr>
      <w:r w:rsidRPr="001C6390">
        <w:rPr>
          <w:rStyle w:val="lev"/>
          <w:sz w:val="24"/>
          <w:szCs w:val="24"/>
        </w:rPr>
        <w:t>La mise en œuvre de la réforme à points commence pendant les « concertations », avant même un éventuel projet</w:t>
      </w:r>
      <w:r w:rsidR="00F70E40">
        <w:rPr>
          <w:rStyle w:val="lev"/>
          <w:sz w:val="24"/>
          <w:szCs w:val="24"/>
        </w:rPr>
        <w:t xml:space="preserve"> de</w:t>
      </w:r>
      <w:r w:rsidRPr="001C6390">
        <w:rPr>
          <w:rStyle w:val="lev"/>
          <w:sz w:val="24"/>
          <w:szCs w:val="24"/>
        </w:rPr>
        <w:t xml:space="preserve"> loi, méprisant les syndicats et les parlementaires.</w:t>
      </w:r>
    </w:p>
    <w:p w14:paraId="3E4724E7" w14:textId="77777777" w:rsidR="004B2F5B" w:rsidRPr="001C6390" w:rsidRDefault="004B2F5B" w:rsidP="00F70E40">
      <w:pPr>
        <w:pStyle w:val="Sansinterligne"/>
        <w:ind w:left="360"/>
        <w:jc w:val="both"/>
        <w:rPr>
          <w:sz w:val="24"/>
          <w:szCs w:val="24"/>
          <w:u w:val="single"/>
        </w:rPr>
      </w:pPr>
      <w:r w:rsidRPr="001C6390">
        <w:rPr>
          <w:rStyle w:val="lev"/>
          <w:sz w:val="24"/>
          <w:szCs w:val="24"/>
        </w:rPr>
        <w:t xml:space="preserve">Le </w:t>
      </w:r>
      <w:r w:rsidRPr="001C6390">
        <w:rPr>
          <w:sz w:val="24"/>
          <w:szCs w:val="24"/>
        </w:rPr>
        <w:t>projet de loi démarre « </w:t>
      </w:r>
      <w:r w:rsidRPr="001C6390">
        <w:rPr>
          <w:b/>
          <w:sz w:val="24"/>
          <w:szCs w:val="24"/>
        </w:rPr>
        <w:t>l’unification du recouvrement dans la sphère sociale » : l</w:t>
      </w:r>
      <w:r w:rsidRPr="001C6390">
        <w:rPr>
          <w:sz w:val="24"/>
          <w:szCs w:val="24"/>
        </w:rPr>
        <w:t>es cotisations Agirc-Arrco, régimes spéciaux, employeurs publics,… seront versées à l’URSSAF, la banque de la Sécur</w:t>
      </w:r>
      <w:r w:rsidRPr="001C6390">
        <w:rPr>
          <w:sz w:val="24"/>
          <w:szCs w:val="24"/>
        </w:rPr>
        <w:t>i</w:t>
      </w:r>
      <w:r w:rsidRPr="001C6390">
        <w:rPr>
          <w:sz w:val="24"/>
          <w:szCs w:val="24"/>
        </w:rPr>
        <w:t>té Sociale</w:t>
      </w:r>
      <w:r w:rsidRPr="001C6390">
        <w:rPr>
          <w:sz w:val="24"/>
          <w:szCs w:val="24"/>
          <w:u w:val="single"/>
        </w:rPr>
        <w:t>.</w:t>
      </w:r>
    </w:p>
    <w:p w14:paraId="4A5F8384" w14:textId="77777777" w:rsidR="004B2F5B" w:rsidRPr="001C6390" w:rsidRDefault="004B2F5B" w:rsidP="00F70E40">
      <w:pPr>
        <w:pStyle w:val="Sansinterligne"/>
        <w:ind w:left="360"/>
        <w:jc w:val="both"/>
        <w:rPr>
          <w:b/>
          <w:sz w:val="24"/>
          <w:szCs w:val="24"/>
        </w:rPr>
      </w:pPr>
      <w:r w:rsidRPr="001C6390">
        <w:rPr>
          <w:b/>
          <w:sz w:val="24"/>
          <w:szCs w:val="24"/>
          <w:u w:val="single"/>
        </w:rPr>
        <w:t>Ce PLFSS est la première phase de disparition des régimes complémentaires du privé, des régimes spéciaux, de la fonction publique, qui en même temps achève leurs statuts</w:t>
      </w:r>
      <w:r w:rsidRPr="001C6390">
        <w:rPr>
          <w:b/>
          <w:sz w:val="24"/>
          <w:szCs w:val="24"/>
        </w:rPr>
        <w:t xml:space="preserve">. </w:t>
      </w:r>
    </w:p>
    <w:p w14:paraId="4D453160" w14:textId="77777777" w:rsidR="004B2F5B" w:rsidRPr="001C6390" w:rsidRDefault="004B2F5B" w:rsidP="00F70E40">
      <w:pPr>
        <w:pStyle w:val="Sansinterligne"/>
        <w:ind w:left="360"/>
        <w:jc w:val="both"/>
        <w:rPr>
          <w:rStyle w:val="lev"/>
          <w:bCs w:val="0"/>
          <w:sz w:val="24"/>
          <w:szCs w:val="24"/>
        </w:rPr>
      </w:pPr>
    </w:p>
    <w:p w14:paraId="72840238" w14:textId="07AA7917" w:rsidR="004B2F5B" w:rsidRPr="001C6390" w:rsidRDefault="004B2F5B" w:rsidP="00F70E40">
      <w:pPr>
        <w:pStyle w:val="Sansinterligne"/>
        <w:numPr>
          <w:ilvl w:val="0"/>
          <w:numId w:val="20"/>
        </w:numPr>
        <w:jc w:val="both"/>
        <w:rPr>
          <w:rStyle w:val="lev"/>
          <w:b w:val="0"/>
          <w:bCs w:val="0"/>
          <w:sz w:val="24"/>
          <w:szCs w:val="24"/>
        </w:rPr>
      </w:pPr>
      <w:r w:rsidRPr="001C6390">
        <w:rPr>
          <w:rStyle w:val="lev"/>
          <w:sz w:val="24"/>
          <w:szCs w:val="24"/>
        </w:rPr>
        <w:t>Pour les retraité-e-s</w:t>
      </w:r>
      <w:r w:rsidR="00F70E40">
        <w:rPr>
          <w:rStyle w:val="lev"/>
          <w:sz w:val="24"/>
          <w:szCs w:val="24"/>
        </w:rPr>
        <w:t>,</w:t>
      </w:r>
      <w:r w:rsidRPr="001C6390">
        <w:rPr>
          <w:rStyle w:val="lev"/>
          <w:sz w:val="24"/>
          <w:szCs w:val="24"/>
        </w:rPr>
        <w:t xml:space="preserve"> il est créé un « compte individuel centralisant les aides financières de chaque utilisateur ».</w:t>
      </w:r>
    </w:p>
    <w:p w14:paraId="4D561016" w14:textId="77777777" w:rsidR="004B2F5B" w:rsidRPr="001C6390" w:rsidRDefault="004B2F5B" w:rsidP="00F70E40">
      <w:pPr>
        <w:pStyle w:val="Sansinterligne"/>
        <w:ind w:left="360"/>
        <w:jc w:val="both"/>
        <w:rPr>
          <w:rStyle w:val="lev"/>
          <w:b w:val="0"/>
          <w:bCs w:val="0"/>
          <w:sz w:val="24"/>
          <w:szCs w:val="24"/>
        </w:rPr>
      </w:pPr>
      <w:r w:rsidRPr="001C6390">
        <w:rPr>
          <w:rStyle w:val="lev"/>
          <w:sz w:val="24"/>
          <w:szCs w:val="24"/>
        </w:rPr>
        <w:t>Ce compte individuel inclue le crédit d’impôt pour l’emploi d’un salarié à domicile et les aides o</w:t>
      </w:r>
      <w:r w:rsidRPr="001C6390">
        <w:rPr>
          <w:rStyle w:val="lev"/>
          <w:sz w:val="24"/>
          <w:szCs w:val="24"/>
        </w:rPr>
        <w:t>c</w:t>
      </w:r>
      <w:r w:rsidRPr="001C6390">
        <w:rPr>
          <w:rStyle w:val="lev"/>
          <w:sz w:val="24"/>
          <w:szCs w:val="24"/>
        </w:rPr>
        <w:t xml:space="preserve">troyées par les départements (Allocation Personnalisée d’Autonomie – APA – et Prestation de Compensation du Handicap – PCH -). </w:t>
      </w:r>
    </w:p>
    <w:p w14:paraId="79B3EBA3" w14:textId="7B28D5CC" w:rsidR="004B2F5B" w:rsidRPr="001C6390" w:rsidRDefault="004B2F5B" w:rsidP="00F70E40">
      <w:pPr>
        <w:pStyle w:val="Sansinterligne"/>
        <w:numPr>
          <w:ilvl w:val="0"/>
          <w:numId w:val="26"/>
        </w:numPr>
        <w:jc w:val="both"/>
        <w:rPr>
          <w:rStyle w:val="lev"/>
          <w:b w:val="0"/>
          <w:bCs w:val="0"/>
          <w:sz w:val="24"/>
          <w:szCs w:val="24"/>
        </w:rPr>
      </w:pPr>
      <w:r w:rsidRPr="001C6390">
        <w:rPr>
          <w:rStyle w:val="lev"/>
          <w:sz w:val="24"/>
          <w:szCs w:val="24"/>
        </w:rPr>
        <w:t>On se rappelle Macron : les aides sociales « co</w:t>
      </w:r>
      <w:r w:rsidR="00893706">
        <w:rPr>
          <w:rStyle w:val="lev"/>
          <w:sz w:val="24"/>
          <w:szCs w:val="24"/>
        </w:rPr>
        <w:t>û</w:t>
      </w:r>
      <w:r w:rsidRPr="001C6390">
        <w:rPr>
          <w:rStyle w:val="lev"/>
          <w:sz w:val="24"/>
          <w:szCs w:val="24"/>
        </w:rPr>
        <w:t xml:space="preserve">tent un pognon de dingue ». Ce compte individuel c’est le </w:t>
      </w:r>
      <w:r w:rsidRPr="001C6390">
        <w:rPr>
          <w:rStyle w:val="lev"/>
          <w:sz w:val="24"/>
          <w:szCs w:val="24"/>
          <w:u w:val="single"/>
        </w:rPr>
        <w:t>filet de sécurité</w:t>
      </w:r>
      <w:r w:rsidRPr="001C6390">
        <w:rPr>
          <w:rStyle w:val="lev"/>
          <w:sz w:val="24"/>
          <w:szCs w:val="24"/>
        </w:rPr>
        <w:t xml:space="preserve">  de la stratégie de lutte contre la pauvreté. </w:t>
      </w:r>
    </w:p>
    <w:p w14:paraId="0663CFA5" w14:textId="7DB4C557" w:rsidR="004B2F5B" w:rsidRPr="001C6390" w:rsidRDefault="004B2F5B" w:rsidP="00F70E40">
      <w:pPr>
        <w:pStyle w:val="Sansinterligne"/>
        <w:numPr>
          <w:ilvl w:val="0"/>
          <w:numId w:val="26"/>
        </w:numPr>
        <w:jc w:val="both"/>
        <w:rPr>
          <w:rStyle w:val="lev"/>
          <w:bCs w:val="0"/>
          <w:sz w:val="24"/>
          <w:szCs w:val="24"/>
        </w:rPr>
      </w:pPr>
      <w:r w:rsidRPr="001C6390">
        <w:rPr>
          <w:rStyle w:val="lev"/>
          <w:sz w:val="24"/>
          <w:szCs w:val="24"/>
        </w:rPr>
        <w:t xml:space="preserve">Lorsque Macron décide de ne pas revaloriser les pensions de l’inflation (sauf les petites pensions, suite aux mobilisations) il vise la baisse continue des pensions, le nivellement par le bas, </w:t>
      </w:r>
      <w:r w:rsidR="00893706">
        <w:rPr>
          <w:rStyle w:val="lev"/>
          <w:sz w:val="24"/>
          <w:szCs w:val="24"/>
        </w:rPr>
        <w:t>j</w:t>
      </w:r>
      <w:r w:rsidRPr="001C6390">
        <w:rPr>
          <w:rStyle w:val="lev"/>
          <w:sz w:val="24"/>
          <w:szCs w:val="24"/>
        </w:rPr>
        <w:t xml:space="preserve">usqu’à ce qu’elles atteignent le filet de sécurité pour pauvres. C’est Medicare/ Medicaid aux Etats Unis, </w:t>
      </w:r>
      <w:r w:rsidRPr="001C6390">
        <w:rPr>
          <w:rStyle w:val="lev"/>
          <w:sz w:val="24"/>
          <w:szCs w:val="24"/>
          <w:u w:val="single"/>
        </w:rPr>
        <w:t>c’est le passage du DROIT fondateur de la Sécurité Sociale à l’ASSISTANCE pour pauvres</w:t>
      </w:r>
      <w:r w:rsidRPr="001C6390">
        <w:rPr>
          <w:rStyle w:val="lev"/>
          <w:sz w:val="24"/>
          <w:szCs w:val="24"/>
        </w:rPr>
        <w:t>.</w:t>
      </w:r>
    </w:p>
    <w:p w14:paraId="3E219122" w14:textId="77777777" w:rsidR="004B2F5B" w:rsidRPr="001C6390" w:rsidRDefault="004B2F5B" w:rsidP="004B2F5B">
      <w:pPr>
        <w:pStyle w:val="Sansinterligne"/>
        <w:ind w:left="360"/>
        <w:rPr>
          <w:rFonts w:eastAsia="Times New Roman"/>
          <w:color w:val="212121"/>
          <w:sz w:val="24"/>
          <w:szCs w:val="24"/>
        </w:rPr>
      </w:pPr>
      <w:r w:rsidRPr="001C6390">
        <w:rPr>
          <w:rFonts w:eastAsia="Times New Roman"/>
          <w:noProof/>
          <w:color w:val="212121"/>
          <w:sz w:val="24"/>
          <w:szCs w:val="24"/>
        </w:rPr>
        <mc:AlternateContent>
          <mc:Choice Requires="wps">
            <w:drawing>
              <wp:anchor distT="0" distB="0" distL="114300" distR="114300" simplePos="0" relativeHeight="251679232" behindDoc="0" locked="0" layoutInCell="1" allowOverlap="1" wp14:anchorId="3827DEFF" wp14:editId="0181A8BD">
                <wp:simplePos x="0" y="0"/>
                <wp:positionH relativeFrom="column">
                  <wp:posOffset>214324</wp:posOffset>
                </wp:positionH>
                <wp:positionV relativeFrom="paragraph">
                  <wp:posOffset>140100</wp:posOffset>
                </wp:positionV>
                <wp:extent cx="6428650" cy="956174"/>
                <wp:effectExtent l="0" t="0" r="10795" b="15875"/>
                <wp:wrapNone/>
                <wp:docPr id="4" name="Zone de texte 4"/>
                <wp:cNvGraphicFramePr/>
                <a:graphic xmlns:a="http://schemas.openxmlformats.org/drawingml/2006/main">
                  <a:graphicData uri="http://schemas.microsoft.com/office/word/2010/wordprocessingShape">
                    <wps:wsp>
                      <wps:cNvSpPr txBox="1"/>
                      <wps:spPr>
                        <a:xfrm>
                          <a:off x="0" y="0"/>
                          <a:ext cx="6428650" cy="956174"/>
                        </a:xfrm>
                        <a:prstGeom prst="rect">
                          <a:avLst/>
                        </a:prstGeom>
                        <a:noFill/>
                        <a:ln w="6350">
                          <a:solidFill>
                            <a:prstClr val="black"/>
                          </a:solidFill>
                        </a:ln>
                        <a:effectLst/>
                      </wps:spPr>
                      <wps:style>
                        <a:lnRef idx="0">
                          <a:scrgbClr r="0" g="0" b="0"/>
                        </a:lnRef>
                        <a:fillRef idx="0">
                          <a:scrgbClr r="0" g="0" b="0"/>
                        </a:fillRef>
                        <a:effectRef idx="0">
                          <a:scrgbClr r="0" g="0" b="0"/>
                        </a:effectRef>
                        <a:fontRef idx="none"/>
                      </wps:style>
                      <wps:txbx>
                        <w:txbxContent>
                          <w:p w14:paraId="6CD4CA98" w14:textId="77777777" w:rsidR="006E07F9" w:rsidRPr="00893706" w:rsidRDefault="006E07F9" w:rsidP="00893706">
                            <w:pPr>
                              <w:pStyle w:val="Sansinterligne"/>
                              <w:jc w:val="both"/>
                              <w:rPr>
                                <w:rFonts w:eastAsia="Times New Roman" w:cstheme="minorHAnsi"/>
                                <w:i/>
                                <w:color w:val="212121"/>
                              </w:rPr>
                            </w:pPr>
                            <w:r w:rsidRPr="00893706">
                              <w:rPr>
                                <w:rFonts w:eastAsia="Times New Roman" w:cstheme="minorHAnsi"/>
                                <w:color w:val="212121"/>
                                <w:sz w:val="22"/>
                                <w:szCs w:val="22"/>
                              </w:rPr>
                              <w:t xml:space="preserve">Frédéric </w:t>
                            </w:r>
                            <w:proofErr w:type="spellStart"/>
                            <w:r w:rsidRPr="00893706">
                              <w:rPr>
                                <w:rFonts w:eastAsia="Times New Roman" w:cstheme="minorHAnsi"/>
                                <w:color w:val="212121"/>
                                <w:sz w:val="22"/>
                                <w:szCs w:val="22"/>
                              </w:rPr>
                              <w:t>Bizard</w:t>
                            </w:r>
                            <w:proofErr w:type="spellEnd"/>
                            <w:r w:rsidRPr="00893706">
                              <w:rPr>
                                <w:rFonts w:eastAsia="Times New Roman" w:cstheme="minorHAnsi"/>
                                <w:color w:val="212121"/>
                                <w:sz w:val="22"/>
                                <w:szCs w:val="22"/>
                              </w:rPr>
                              <w:t xml:space="preserve">, économiste de la santé : </w:t>
                            </w:r>
                            <w:r w:rsidRPr="00893706">
                              <w:rPr>
                                <w:rFonts w:eastAsia="Times New Roman" w:cstheme="minorHAnsi"/>
                                <w:i/>
                                <w:color w:val="212121"/>
                              </w:rPr>
                              <w:t xml:space="preserve">« cela fait aussi des années </w:t>
                            </w:r>
                            <w:r w:rsidRPr="00893706">
                              <w:rPr>
                                <w:rFonts w:eastAsia="Times New Roman" w:cstheme="minorHAnsi"/>
                                <w:b/>
                                <w:i/>
                                <w:color w:val="212121"/>
                              </w:rPr>
                              <w:t>qu'on fait de la Sécu</w:t>
                            </w:r>
                            <w:r w:rsidRPr="00893706">
                              <w:rPr>
                                <w:rFonts w:eastAsia="Times New Roman" w:cstheme="minorHAnsi"/>
                                <w:i/>
                                <w:color w:val="212121"/>
                              </w:rPr>
                              <w:t xml:space="preserve"> ce qui n'est pas sa mi</w:t>
                            </w:r>
                            <w:r w:rsidRPr="00893706">
                              <w:rPr>
                                <w:rFonts w:eastAsia="Times New Roman" w:cstheme="minorHAnsi"/>
                                <w:i/>
                                <w:color w:val="212121"/>
                              </w:rPr>
                              <w:t>s</w:t>
                            </w:r>
                            <w:r w:rsidRPr="00893706">
                              <w:rPr>
                                <w:rFonts w:eastAsia="Times New Roman" w:cstheme="minorHAnsi"/>
                                <w:i/>
                                <w:color w:val="212121"/>
                              </w:rPr>
                              <w:t xml:space="preserve">sion première, </w:t>
                            </w:r>
                            <w:r w:rsidRPr="00893706">
                              <w:rPr>
                                <w:rFonts w:eastAsia="Times New Roman" w:cstheme="minorHAnsi"/>
                                <w:b/>
                                <w:i/>
                                <w:color w:val="212121"/>
                              </w:rPr>
                              <w:t>une institution d'assistance aux plus défavorisés</w:t>
                            </w:r>
                            <w:r w:rsidRPr="00893706">
                              <w:rPr>
                                <w:rFonts w:eastAsia="Times New Roman" w:cstheme="minorHAnsi"/>
                                <w:i/>
                                <w:color w:val="212121"/>
                              </w:rPr>
                              <w:t xml:space="preserve">. </w:t>
                            </w:r>
                            <w:r w:rsidRPr="00893706">
                              <w:rPr>
                                <w:rFonts w:eastAsia="Times New Roman" w:cstheme="minorHAnsi"/>
                                <w:b/>
                                <w:i/>
                                <w:color w:val="212121"/>
                              </w:rPr>
                              <w:t>Déprécier la qualité de la protection sociale des classes moyennes, comme c'est le cas pour les pensions, la santé et la politique familiale, conduit notre modèle social vers le modèle anglo-saxon du « </w:t>
                            </w:r>
                            <w:proofErr w:type="spellStart"/>
                            <w:r w:rsidRPr="00893706">
                              <w:rPr>
                                <w:rFonts w:eastAsia="Times New Roman" w:cstheme="minorHAnsi"/>
                                <w:b/>
                                <w:i/>
                                <w:color w:val="212121"/>
                              </w:rPr>
                              <w:t>safety</w:t>
                            </w:r>
                            <w:proofErr w:type="spellEnd"/>
                            <w:r w:rsidRPr="00893706">
                              <w:rPr>
                                <w:rFonts w:eastAsia="Times New Roman" w:cstheme="minorHAnsi"/>
                                <w:b/>
                                <w:i/>
                                <w:color w:val="212121"/>
                              </w:rPr>
                              <w:t xml:space="preserve"> net</w:t>
                            </w:r>
                            <w:r w:rsidRPr="00893706">
                              <w:rPr>
                                <w:rFonts w:eastAsia="Times New Roman" w:cstheme="minorHAnsi"/>
                                <w:i/>
                                <w:color w:val="212121"/>
                              </w:rPr>
                              <w:t xml:space="preserve"> » </w:t>
                            </w:r>
                            <w:r w:rsidRPr="00893706">
                              <w:rPr>
                                <w:rFonts w:eastAsia="Times New Roman" w:cstheme="minorHAnsi"/>
                                <w:color w:val="212121"/>
                              </w:rPr>
                              <w:t>(=filet de sécurité),</w:t>
                            </w:r>
                            <w:r w:rsidRPr="00893706">
                              <w:rPr>
                                <w:rFonts w:eastAsia="Times New Roman" w:cstheme="minorHAnsi"/>
                                <w:i/>
                                <w:color w:val="212121"/>
                              </w:rPr>
                              <w:t xml:space="preserve"> en effet </w:t>
                            </w:r>
                            <w:r w:rsidRPr="00893706">
                              <w:rPr>
                                <w:rFonts w:eastAsia="Times New Roman" w:cstheme="minorHAnsi"/>
                                <w:b/>
                                <w:i/>
                                <w:color w:val="212121"/>
                              </w:rPr>
                              <w:t>du ressort de l'Etat</w:t>
                            </w:r>
                            <w:r w:rsidRPr="00893706">
                              <w:rPr>
                                <w:rFonts w:eastAsia="Times New Roman" w:cstheme="minorHAnsi"/>
                                <w:i/>
                                <w:color w:val="212121"/>
                              </w:rPr>
                              <w:t xml:space="preserve">. Il reste plus qu'à conditionner le remboursement des dépenses de santé aux conditions de revenus et la bascule sera réalisée » </w:t>
                            </w:r>
                          </w:p>
                          <w:p w14:paraId="3A6D186A" w14:textId="77777777" w:rsidR="006E07F9" w:rsidRPr="00496C6F" w:rsidRDefault="006E07F9" w:rsidP="004B2F5B">
                            <w:pPr>
                              <w:rPr>
                                <w:i/>
                              </w:rPr>
                            </w:pPr>
                          </w:p>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4" o:spid="_x0000_s1028" type="#_x0000_t202" style="position:absolute;left:0;text-align:left;margin-left:16.9pt;margin-top:11.05pt;width:506.2pt;height:75.3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" filled="f" strokeweight=".5pt">
                <v:textbox inset="4pt,4pt,4pt,4pt">
                  <w:txbxContent>
                    <w:p w14:paraId="6CD4CA98" w14:textId="77777777" w:rsidR="006E07F9" w:rsidRPr="00893706" w:rsidRDefault="006E07F9" w:rsidP="00893706">
                      <w:pPr>
                        <w:pStyle w:val="Sansinterligne"/>
                        <w:jc w:val="both"/>
                        <w:rPr>
                          <w:rFonts w:eastAsia="Times New Roman" w:cstheme="minorHAnsi"/>
                          <w:i/>
                          <w:color w:val="212121"/>
                        </w:rPr>
                      </w:pPr>
                      <w:r w:rsidRPr="00893706">
                        <w:rPr>
                          <w:rFonts w:eastAsia="Times New Roman" w:cstheme="minorHAnsi"/>
                          <w:color w:val="212121"/>
                          <w:sz w:val="22"/>
                          <w:szCs w:val="22"/>
                        </w:rPr>
                        <w:t xml:space="preserve">Frédéric </w:t>
                      </w:r>
                      <w:proofErr w:type="spellStart"/>
                      <w:r w:rsidRPr="00893706">
                        <w:rPr>
                          <w:rFonts w:eastAsia="Times New Roman" w:cstheme="minorHAnsi"/>
                          <w:color w:val="212121"/>
                          <w:sz w:val="22"/>
                          <w:szCs w:val="22"/>
                        </w:rPr>
                        <w:t>Bizard</w:t>
                      </w:r>
                      <w:proofErr w:type="spellEnd"/>
                      <w:r w:rsidRPr="00893706">
                        <w:rPr>
                          <w:rFonts w:eastAsia="Times New Roman" w:cstheme="minorHAnsi"/>
                          <w:color w:val="212121"/>
                          <w:sz w:val="22"/>
                          <w:szCs w:val="22"/>
                        </w:rPr>
                        <w:t xml:space="preserve">, économiste de la santé : </w:t>
                      </w:r>
                      <w:r w:rsidRPr="00893706">
                        <w:rPr>
                          <w:rFonts w:eastAsia="Times New Roman" w:cstheme="minorHAnsi"/>
                          <w:i/>
                          <w:color w:val="212121"/>
                        </w:rPr>
                        <w:t xml:space="preserve">« cela fait aussi des années </w:t>
                      </w:r>
                      <w:r w:rsidRPr="00893706">
                        <w:rPr>
                          <w:rFonts w:eastAsia="Times New Roman" w:cstheme="minorHAnsi"/>
                          <w:b/>
                          <w:i/>
                          <w:color w:val="212121"/>
                        </w:rPr>
                        <w:t>qu'on fait de la Sécu</w:t>
                      </w:r>
                      <w:r w:rsidRPr="00893706">
                        <w:rPr>
                          <w:rFonts w:eastAsia="Times New Roman" w:cstheme="minorHAnsi"/>
                          <w:i/>
                          <w:color w:val="212121"/>
                        </w:rPr>
                        <w:t xml:space="preserve"> ce qui n'est pas sa mi</w:t>
                      </w:r>
                      <w:r w:rsidRPr="00893706">
                        <w:rPr>
                          <w:rFonts w:eastAsia="Times New Roman" w:cstheme="minorHAnsi"/>
                          <w:i/>
                          <w:color w:val="212121"/>
                        </w:rPr>
                        <w:t>s</w:t>
                      </w:r>
                      <w:r w:rsidRPr="00893706">
                        <w:rPr>
                          <w:rFonts w:eastAsia="Times New Roman" w:cstheme="minorHAnsi"/>
                          <w:i/>
                          <w:color w:val="212121"/>
                        </w:rPr>
                        <w:t xml:space="preserve">sion première, </w:t>
                      </w:r>
                      <w:r w:rsidRPr="00893706">
                        <w:rPr>
                          <w:rFonts w:eastAsia="Times New Roman" w:cstheme="minorHAnsi"/>
                          <w:b/>
                          <w:i/>
                          <w:color w:val="212121"/>
                        </w:rPr>
                        <w:t>une institution d'assistance aux plus défavorisés</w:t>
                      </w:r>
                      <w:r w:rsidRPr="00893706">
                        <w:rPr>
                          <w:rFonts w:eastAsia="Times New Roman" w:cstheme="minorHAnsi"/>
                          <w:i/>
                          <w:color w:val="212121"/>
                        </w:rPr>
                        <w:t xml:space="preserve">. </w:t>
                      </w:r>
                      <w:r w:rsidRPr="00893706">
                        <w:rPr>
                          <w:rFonts w:eastAsia="Times New Roman" w:cstheme="minorHAnsi"/>
                          <w:b/>
                          <w:i/>
                          <w:color w:val="212121"/>
                        </w:rPr>
                        <w:t>Déprécier la qualité de la protection sociale des classes moyennes, comme c'est le cas pour les pensions, la santé et la politique familiale, conduit notre modèle social vers le modèle anglo-saxon du « </w:t>
                      </w:r>
                      <w:proofErr w:type="spellStart"/>
                      <w:r w:rsidRPr="00893706">
                        <w:rPr>
                          <w:rFonts w:eastAsia="Times New Roman" w:cstheme="minorHAnsi"/>
                          <w:b/>
                          <w:i/>
                          <w:color w:val="212121"/>
                        </w:rPr>
                        <w:t>safety</w:t>
                      </w:r>
                      <w:proofErr w:type="spellEnd"/>
                      <w:r w:rsidRPr="00893706">
                        <w:rPr>
                          <w:rFonts w:eastAsia="Times New Roman" w:cstheme="minorHAnsi"/>
                          <w:b/>
                          <w:i/>
                          <w:color w:val="212121"/>
                        </w:rPr>
                        <w:t xml:space="preserve"> net</w:t>
                      </w:r>
                      <w:r w:rsidRPr="00893706">
                        <w:rPr>
                          <w:rFonts w:eastAsia="Times New Roman" w:cstheme="minorHAnsi"/>
                          <w:i/>
                          <w:color w:val="212121"/>
                        </w:rPr>
                        <w:t xml:space="preserve"> » </w:t>
                      </w:r>
                      <w:r w:rsidRPr="00893706">
                        <w:rPr>
                          <w:rFonts w:eastAsia="Times New Roman" w:cstheme="minorHAnsi"/>
                          <w:color w:val="212121"/>
                        </w:rPr>
                        <w:t>(=filet de sécurité),</w:t>
                      </w:r>
                      <w:r w:rsidRPr="00893706">
                        <w:rPr>
                          <w:rFonts w:eastAsia="Times New Roman" w:cstheme="minorHAnsi"/>
                          <w:i/>
                          <w:color w:val="212121"/>
                        </w:rPr>
                        <w:t xml:space="preserve"> en effet </w:t>
                      </w:r>
                      <w:r w:rsidRPr="00893706">
                        <w:rPr>
                          <w:rFonts w:eastAsia="Times New Roman" w:cstheme="minorHAnsi"/>
                          <w:b/>
                          <w:i/>
                          <w:color w:val="212121"/>
                        </w:rPr>
                        <w:t>du ressort de l'Etat</w:t>
                      </w:r>
                      <w:r w:rsidRPr="00893706">
                        <w:rPr>
                          <w:rFonts w:eastAsia="Times New Roman" w:cstheme="minorHAnsi"/>
                          <w:i/>
                          <w:color w:val="212121"/>
                        </w:rPr>
                        <w:t xml:space="preserve">. Il reste plus qu'à conditionner le remboursement des dépenses de santé aux conditions de revenus et la bascule sera réalisée » </w:t>
                      </w:r>
                    </w:p>
                    <w:p w14:paraId="3A6D186A" w14:textId="77777777" w:rsidR="006E07F9" w:rsidRPr="00496C6F" w:rsidRDefault="006E07F9" w:rsidP="004B2F5B">
                      <w:pPr>
                        <w:rPr>
                          <w:i/>
                        </w:rPr>
                      </w:pPr>
                    </w:p>
                  </w:txbxContent>
                </v:textbox>
              </v:shape>
            </w:pict>
          </mc:Fallback>
        </mc:AlternateContent>
      </w:r>
    </w:p>
    <w:p w14:paraId="28C994ED" w14:textId="77777777" w:rsidR="004B2F5B" w:rsidRPr="001C6390" w:rsidRDefault="004B2F5B" w:rsidP="004B2F5B">
      <w:pPr>
        <w:pStyle w:val="Sansinterligne"/>
        <w:ind w:left="360"/>
        <w:rPr>
          <w:rFonts w:eastAsia="Times New Roman"/>
          <w:color w:val="212121"/>
          <w:sz w:val="24"/>
          <w:szCs w:val="24"/>
        </w:rPr>
      </w:pPr>
    </w:p>
    <w:p w14:paraId="58631E30" w14:textId="77777777" w:rsidR="004B2F5B" w:rsidRPr="001C6390" w:rsidRDefault="004B2F5B" w:rsidP="004B2F5B">
      <w:pPr>
        <w:pStyle w:val="Sansinterligne"/>
        <w:ind w:left="360"/>
        <w:rPr>
          <w:rFonts w:eastAsia="Times New Roman"/>
          <w:color w:val="212121"/>
          <w:sz w:val="24"/>
          <w:szCs w:val="24"/>
        </w:rPr>
      </w:pPr>
    </w:p>
    <w:p w14:paraId="6D8A0C53" w14:textId="77777777" w:rsidR="004B2F5B" w:rsidRPr="001C6390" w:rsidRDefault="004B2F5B" w:rsidP="004B2F5B">
      <w:pPr>
        <w:pStyle w:val="Sansinterligne"/>
        <w:ind w:left="360"/>
        <w:rPr>
          <w:rFonts w:eastAsia="Times New Roman"/>
          <w:color w:val="212121"/>
          <w:sz w:val="24"/>
          <w:szCs w:val="24"/>
        </w:rPr>
      </w:pPr>
    </w:p>
    <w:p w14:paraId="6407B3C7" w14:textId="77777777" w:rsidR="004B2F5B" w:rsidRPr="001C6390" w:rsidRDefault="004B2F5B" w:rsidP="004B2F5B">
      <w:pPr>
        <w:pStyle w:val="Sansinterligne"/>
        <w:ind w:left="360"/>
        <w:rPr>
          <w:rFonts w:eastAsia="Times New Roman"/>
          <w:color w:val="212121"/>
          <w:sz w:val="24"/>
          <w:szCs w:val="24"/>
        </w:rPr>
      </w:pPr>
    </w:p>
    <w:p w14:paraId="1688BB3A" w14:textId="77777777" w:rsidR="004B2F5B" w:rsidRPr="001C6390" w:rsidRDefault="004B2F5B" w:rsidP="004B2F5B">
      <w:pPr>
        <w:pStyle w:val="Sansinterligne"/>
        <w:ind w:left="360"/>
        <w:rPr>
          <w:rFonts w:eastAsia="Times New Roman"/>
          <w:color w:val="212121"/>
          <w:sz w:val="24"/>
          <w:szCs w:val="24"/>
        </w:rPr>
      </w:pPr>
    </w:p>
    <w:p w14:paraId="1683630F" w14:textId="77777777" w:rsidR="004B2F5B" w:rsidRPr="001C6390" w:rsidRDefault="004B2F5B" w:rsidP="004B2F5B">
      <w:pPr>
        <w:pStyle w:val="Sansinterligne"/>
        <w:ind w:left="360"/>
        <w:rPr>
          <w:rFonts w:eastAsia="Times New Roman"/>
          <w:color w:val="212121"/>
          <w:sz w:val="24"/>
          <w:szCs w:val="24"/>
        </w:rPr>
      </w:pPr>
    </w:p>
    <w:p w14:paraId="3403212A" w14:textId="54AEF408" w:rsidR="004B2F5B" w:rsidRPr="001C6390" w:rsidRDefault="004B2F5B" w:rsidP="004B2F5B">
      <w:pPr>
        <w:pStyle w:val="Sansinterligne"/>
        <w:rPr>
          <w:rStyle w:val="lev"/>
          <w:bCs w:val="0"/>
          <w:sz w:val="24"/>
          <w:szCs w:val="24"/>
        </w:rPr>
      </w:pPr>
      <w:r w:rsidRPr="001C6390">
        <w:rPr>
          <w:rStyle w:val="lev"/>
          <w:sz w:val="24"/>
          <w:szCs w:val="24"/>
        </w:rPr>
        <w:t xml:space="preserve">L’ONDAM, Objectif National de Dépenses d’Assurance Maladie. C’est le budget de la branche maladie de la Sécu. 217 </w:t>
      </w:r>
      <w:r w:rsidR="00893706">
        <w:rPr>
          <w:rStyle w:val="lev"/>
          <w:sz w:val="24"/>
          <w:szCs w:val="24"/>
        </w:rPr>
        <w:t>milliards</w:t>
      </w:r>
      <w:r w:rsidRPr="001C6390">
        <w:rPr>
          <w:rStyle w:val="lev"/>
          <w:sz w:val="24"/>
          <w:szCs w:val="24"/>
        </w:rPr>
        <w:t xml:space="preserve"> de dépenses en 2020, + 2,3 % seulement.</w:t>
      </w:r>
    </w:p>
    <w:p w14:paraId="771C174E" w14:textId="77777777" w:rsidR="004B2F5B" w:rsidRPr="001C6390" w:rsidRDefault="004B2F5B" w:rsidP="00893706">
      <w:pPr>
        <w:pStyle w:val="Sansinterligne"/>
        <w:numPr>
          <w:ilvl w:val="0"/>
          <w:numId w:val="23"/>
        </w:numPr>
        <w:jc w:val="both"/>
        <w:rPr>
          <w:rStyle w:val="lev"/>
          <w:bCs w:val="0"/>
          <w:sz w:val="24"/>
          <w:szCs w:val="24"/>
        </w:rPr>
      </w:pPr>
      <w:r w:rsidRPr="001C6390">
        <w:rPr>
          <w:rStyle w:val="lev"/>
          <w:sz w:val="24"/>
          <w:szCs w:val="24"/>
        </w:rPr>
        <w:t xml:space="preserve">Alors que les déserts médicaux couvrent toute la France, qu’il y a la crise des urgences, de l’hôpital public, par manque de médecins, par manque de lits d’hospitalisation, par des salaires des soignant-e-s pratiquement les plus bas de l’OCDE, le gouvernement aggrave la situation en baissant l’ONDAM qui était de 2,5 % en 2019 et prévoit encore pire les années suivantes puisque l’ONDAM reste à 2,3 % jusqu’en 2023 alors que l’inflation doit augmenter. </w:t>
      </w:r>
    </w:p>
    <w:p w14:paraId="0BB6FD61" w14:textId="15179E92" w:rsidR="004B2F5B" w:rsidRPr="001C6390" w:rsidRDefault="004B2F5B" w:rsidP="00893706">
      <w:pPr>
        <w:pStyle w:val="Sansinterligne"/>
        <w:numPr>
          <w:ilvl w:val="0"/>
          <w:numId w:val="23"/>
        </w:numPr>
        <w:jc w:val="both"/>
        <w:rPr>
          <w:rStyle w:val="lev"/>
          <w:bCs w:val="0"/>
          <w:sz w:val="24"/>
          <w:szCs w:val="24"/>
        </w:rPr>
      </w:pPr>
      <w:r w:rsidRPr="001C6390">
        <w:rPr>
          <w:rStyle w:val="lev"/>
          <w:sz w:val="24"/>
          <w:szCs w:val="24"/>
        </w:rPr>
        <w:t xml:space="preserve">Pour l’hôpital l’ONDAM est de 2,1 %, réalisant une économie de 4,2 </w:t>
      </w:r>
      <w:r w:rsidR="00893706">
        <w:rPr>
          <w:rStyle w:val="lev"/>
          <w:sz w:val="24"/>
          <w:szCs w:val="24"/>
        </w:rPr>
        <w:t>milliards</w:t>
      </w:r>
      <w:r w:rsidRPr="001C6390">
        <w:rPr>
          <w:rStyle w:val="lev"/>
          <w:sz w:val="24"/>
          <w:szCs w:val="24"/>
        </w:rPr>
        <w:t xml:space="preserve"> totalement inacce</w:t>
      </w:r>
      <w:r w:rsidRPr="001C6390">
        <w:rPr>
          <w:rStyle w:val="lev"/>
          <w:sz w:val="24"/>
          <w:szCs w:val="24"/>
        </w:rPr>
        <w:t>p</w:t>
      </w:r>
      <w:r w:rsidRPr="001C6390">
        <w:rPr>
          <w:rStyle w:val="lev"/>
          <w:sz w:val="24"/>
          <w:szCs w:val="24"/>
        </w:rPr>
        <w:t xml:space="preserve">table et </w:t>
      </w:r>
      <w:r w:rsidRPr="001C6390">
        <w:rPr>
          <w:rStyle w:val="lev"/>
          <w:sz w:val="24"/>
          <w:szCs w:val="24"/>
          <w:u w:val="single"/>
        </w:rPr>
        <w:t>rejetée par tous les syndicats</w:t>
      </w:r>
      <w:r w:rsidRPr="001C6390">
        <w:rPr>
          <w:rStyle w:val="lev"/>
          <w:sz w:val="24"/>
          <w:szCs w:val="24"/>
        </w:rPr>
        <w:t xml:space="preserve">. </w:t>
      </w:r>
    </w:p>
    <w:p w14:paraId="06233767" w14:textId="684CD199" w:rsidR="004B2F5B" w:rsidRPr="001C6390" w:rsidRDefault="004B2F5B" w:rsidP="004B2F5B">
      <w:pPr>
        <w:pStyle w:val="Sansinterligne"/>
        <w:ind w:left="360"/>
        <w:rPr>
          <w:rStyle w:val="lev"/>
          <w:b w:val="0"/>
          <w:bCs w:val="0"/>
          <w:sz w:val="24"/>
          <w:szCs w:val="24"/>
        </w:rPr>
      </w:pPr>
    </w:p>
    <w:p w14:paraId="101110A2" w14:textId="6611CA26" w:rsidR="004B2F5B" w:rsidRPr="001C6390" w:rsidRDefault="001C6390" w:rsidP="004B2F5B">
      <w:pPr>
        <w:pStyle w:val="Sansinterligne"/>
        <w:ind w:left="360"/>
        <w:rPr>
          <w:rStyle w:val="lev"/>
          <w:b w:val="0"/>
          <w:bCs w:val="0"/>
          <w:sz w:val="24"/>
          <w:szCs w:val="24"/>
        </w:rPr>
      </w:pPr>
      <w:r w:rsidRPr="001C6390">
        <w:rPr>
          <w:noProof/>
          <w:sz w:val="24"/>
          <w:szCs w:val="24"/>
        </w:rPr>
        <mc:AlternateContent>
          <mc:Choice Requires="wps">
            <w:drawing>
              <wp:anchor distT="0" distB="0" distL="114300" distR="114300" simplePos="0" relativeHeight="251681280" behindDoc="0" locked="0" layoutInCell="1" allowOverlap="1" wp14:anchorId="37DAC808" wp14:editId="042B219E">
                <wp:simplePos x="0" y="0"/>
                <wp:positionH relativeFrom="column">
                  <wp:posOffset>209682</wp:posOffset>
                </wp:positionH>
                <wp:positionV relativeFrom="paragraph">
                  <wp:posOffset>-127554</wp:posOffset>
                </wp:positionV>
                <wp:extent cx="6312387" cy="608052"/>
                <wp:effectExtent l="0" t="0" r="12700" b="20955"/>
                <wp:wrapNone/>
                <wp:docPr id="1" name="Zone de texte 1"/>
                <wp:cNvGraphicFramePr/>
                <a:graphic xmlns:a="http://schemas.openxmlformats.org/drawingml/2006/main">
                  <a:graphicData uri="http://schemas.microsoft.com/office/word/2010/wordprocessingShape">
                    <wps:wsp>
                      <wps:cNvSpPr txBox="1"/>
                      <wps:spPr>
                        <a:xfrm>
                          <a:off x="0" y="0"/>
                          <a:ext cx="6312387" cy="608052"/>
                        </a:xfrm>
                        <a:prstGeom prst="rect">
                          <a:avLst/>
                        </a:prstGeom>
                        <a:noFill/>
                        <a:ln w="6350">
                          <a:solidFill>
                            <a:prstClr val="black"/>
                          </a:solidFill>
                        </a:ln>
                        <a:effectLst/>
                      </wps:spPr>
                      <wps:style>
                        <a:lnRef idx="0">
                          <a:scrgbClr r="0" g="0" b="0"/>
                        </a:lnRef>
                        <a:fillRef idx="0">
                          <a:scrgbClr r="0" g="0" b="0"/>
                        </a:fillRef>
                        <a:effectRef idx="0">
                          <a:scrgbClr r="0" g="0" b="0"/>
                        </a:effectRef>
                        <a:fontRef idx="none"/>
                      </wps:style>
                      <wps:txbx>
                        <w:txbxContent>
                          <w:p w14:paraId="064E6344" w14:textId="314F1A47" w:rsidR="006E07F9" w:rsidRPr="00681D53" w:rsidRDefault="006E07F9" w:rsidP="00893706">
                            <w:pPr>
                              <w:pStyle w:val="Sansinterligne"/>
                              <w:jc w:val="both"/>
                              <w:rPr>
                                <w:rStyle w:val="lev"/>
                                <w:b w:val="0"/>
                                <w:bCs w:val="0"/>
                              </w:rPr>
                            </w:pPr>
                            <w:r>
                              <w:rPr>
                                <w:rStyle w:val="lev"/>
                              </w:rPr>
                              <w:t xml:space="preserve">Il faut un ONDAM </w:t>
                            </w:r>
                            <w:r w:rsidRPr="000D799A">
                              <w:rPr>
                                <w:rStyle w:val="lev"/>
                              </w:rPr>
                              <w:t>à 5%</w:t>
                            </w:r>
                            <w:r>
                              <w:rPr>
                                <w:rStyle w:val="lev"/>
                                <w:u w:val="single"/>
                              </w:rPr>
                              <w:t xml:space="preserve"> </w:t>
                            </w:r>
                            <w:r w:rsidRPr="000D799A">
                              <w:rPr>
                                <w:rStyle w:val="lev"/>
                                <w:u w:val="single"/>
                              </w:rPr>
                              <w:t>(</w:t>
                            </w:r>
                            <w:r w:rsidRPr="000D799A">
                              <w:rPr>
                                <w:rStyle w:val="lev"/>
                              </w:rPr>
                              <w:t>hôpitaux, EHPAD, …)</w:t>
                            </w:r>
                            <w:r>
                              <w:rPr>
                                <w:rStyle w:val="lev"/>
                              </w:rPr>
                              <w:t>, des augmentations de salaire, l’arrêt de la fermeture des lits et la réouverture de ceux qui sont nécessaires, des embauches. Rien qu’en EHPAD il faut 40 000 embauches imm</w:t>
                            </w:r>
                            <w:r>
                              <w:rPr>
                                <w:rStyle w:val="lev"/>
                              </w:rPr>
                              <w:t>é</w:t>
                            </w:r>
                            <w:r>
                              <w:rPr>
                                <w:rStyle w:val="lev"/>
                              </w:rPr>
                              <w:t xml:space="preserve">diatement, 200 000 à terme. Le PLFSS, son budget « contraint », est à des années-lumière de ces exigences. </w:t>
                            </w:r>
                          </w:p>
                          <w:p w14:paraId="0842E97E" w14:textId="77777777" w:rsidR="006E07F9" w:rsidRDefault="006E07F9" w:rsidP="004B2F5B"/>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1" o:spid="_x0000_s1029" type="#_x0000_t202" style="position:absolute;left:0;text-align:left;margin-left:16.5pt;margin-top:-10.05pt;width:497.05pt;height:47.9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" filled="f" strokeweight=".5pt">
                <v:textbox inset="4pt,4pt,4pt,4pt">
                  <w:txbxContent>
                    <w:p w14:paraId="064E6344" w14:textId="314F1A47" w:rsidR="006E07F9" w:rsidRPr="00681D53" w:rsidRDefault="006E07F9" w:rsidP="00893706">
                      <w:pPr>
                        <w:pStyle w:val="Sansinterligne"/>
                        <w:jc w:val="both"/>
                        <w:rPr>
                          <w:rStyle w:val="lev"/>
                          <w:b w:val="0"/>
                          <w:bCs w:val="0"/>
                        </w:rPr>
                      </w:pPr>
                      <w:r>
                        <w:rPr>
                          <w:rStyle w:val="lev"/>
                        </w:rPr>
                        <w:t xml:space="preserve">Il faut un ONDAM </w:t>
                      </w:r>
                      <w:r w:rsidRPr="000D799A">
                        <w:rPr>
                          <w:rStyle w:val="lev"/>
                        </w:rPr>
                        <w:t>à 5%</w:t>
                      </w:r>
                      <w:r>
                        <w:rPr>
                          <w:rStyle w:val="lev"/>
                          <w:u w:val="single"/>
                        </w:rPr>
                        <w:t xml:space="preserve"> </w:t>
                      </w:r>
                      <w:r w:rsidRPr="000D799A">
                        <w:rPr>
                          <w:rStyle w:val="lev"/>
                          <w:u w:val="single"/>
                        </w:rPr>
                        <w:t>(</w:t>
                      </w:r>
                      <w:r w:rsidRPr="000D799A">
                        <w:rPr>
                          <w:rStyle w:val="lev"/>
                        </w:rPr>
                        <w:t>hôpitaux, EHPAD, …)</w:t>
                      </w:r>
                      <w:r>
                        <w:rPr>
                          <w:rStyle w:val="lev"/>
                        </w:rPr>
                        <w:t>, des augmentations de salaire, l’arrêt de la fermeture des lits et la réouverture de ceux qui sont nécessaires, des embauches. Rien qu’en EHPAD il faut 40 000 embauches imm</w:t>
                      </w:r>
                      <w:r>
                        <w:rPr>
                          <w:rStyle w:val="lev"/>
                        </w:rPr>
                        <w:t>é</w:t>
                      </w:r>
                      <w:r>
                        <w:rPr>
                          <w:rStyle w:val="lev"/>
                        </w:rPr>
                        <w:t xml:space="preserve">diatement, 200 000 à terme. Le PLFSS, son budget « contraint », est à des années-lumière de ces exigences. </w:t>
                      </w:r>
                    </w:p>
                    <w:p w14:paraId="0842E97E" w14:textId="77777777" w:rsidR="006E07F9" w:rsidRDefault="006E07F9" w:rsidP="004B2F5B"/>
                  </w:txbxContent>
                </v:textbox>
              </v:shape>
            </w:pict>
          </mc:Fallback>
        </mc:AlternateContent>
      </w:r>
    </w:p>
    <w:p w14:paraId="79B7E2C0" w14:textId="77777777" w:rsidR="004B2F5B" w:rsidRPr="001C6390" w:rsidRDefault="004B2F5B" w:rsidP="004B2F5B">
      <w:pPr>
        <w:pStyle w:val="Sansinterligne"/>
        <w:ind w:left="360"/>
        <w:rPr>
          <w:rStyle w:val="lev"/>
          <w:b w:val="0"/>
          <w:bCs w:val="0"/>
          <w:sz w:val="24"/>
          <w:szCs w:val="24"/>
        </w:rPr>
      </w:pPr>
    </w:p>
    <w:p w14:paraId="1E82E008" w14:textId="77777777" w:rsidR="004B2F5B" w:rsidRPr="001C6390" w:rsidRDefault="004B2F5B" w:rsidP="004B2F5B">
      <w:pPr>
        <w:pStyle w:val="Sansinterligne"/>
        <w:ind w:left="360"/>
        <w:rPr>
          <w:rStyle w:val="lev"/>
          <w:b w:val="0"/>
          <w:bCs w:val="0"/>
          <w:sz w:val="24"/>
          <w:szCs w:val="24"/>
        </w:rPr>
      </w:pPr>
    </w:p>
    <w:p w14:paraId="371A8B92" w14:textId="42AFEB36" w:rsidR="004B2F5B" w:rsidRPr="001C6390" w:rsidRDefault="004B2F5B" w:rsidP="00893706">
      <w:pPr>
        <w:pStyle w:val="Sansinterligne"/>
        <w:numPr>
          <w:ilvl w:val="0"/>
          <w:numId w:val="23"/>
        </w:numPr>
        <w:jc w:val="both"/>
        <w:rPr>
          <w:sz w:val="24"/>
          <w:szCs w:val="24"/>
        </w:rPr>
      </w:pPr>
      <w:r w:rsidRPr="001C6390">
        <w:rPr>
          <w:sz w:val="24"/>
          <w:szCs w:val="24"/>
        </w:rPr>
        <w:t xml:space="preserve">Extraits de </w:t>
      </w:r>
      <w:r w:rsidRPr="001C6390">
        <w:rPr>
          <w:b/>
          <w:sz w:val="24"/>
          <w:szCs w:val="24"/>
          <w:u w:val="single"/>
        </w:rPr>
        <w:t>l’appel unitaire</w:t>
      </w:r>
      <w:r w:rsidRPr="001C6390">
        <w:rPr>
          <w:sz w:val="24"/>
          <w:szCs w:val="24"/>
        </w:rPr>
        <w:t xml:space="preserve"> </w:t>
      </w:r>
      <w:r w:rsidRPr="001C6390">
        <w:rPr>
          <w:b/>
          <w:sz w:val="24"/>
          <w:szCs w:val="24"/>
        </w:rPr>
        <w:t>« Ensemble pour défendre notre système de santé et d’action sociale </w:t>
      </w:r>
      <w:r w:rsidRPr="001C6390">
        <w:rPr>
          <w:sz w:val="24"/>
          <w:szCs w:val="24"/>
        </w:rPr>
        <w:t>». Cet</w:t>
      </w:r>
      <w:r w:rsidRPr="001C6390">
        <w:rPr>
          <w:b/>
          <w:sz w:val="24"/>
          <w:szCs w:val="24"/>
        </w:rPr>
        <w:t xml:space="preserve"> </w:t>
      </w:r>
      <w:r w:rsidRPr="001C6390">
        <w:rPr>
          <w:sz w:val="24"/>
          <w:szCs w:val="24"/>
        </w:rPr>
        <w:t>appel concerne les usagers, car c’est du nécessaire combat commun personnels – usagers qu’il s’agit</w:t>
      </w:r>
      <w:r w:rsidRPr="001C6390">
        <w:rPr>
          <w:b/>
          <w:sz w:val="24"/>
          <w:szCs w:val="24"/>
        </w:rPr>
        <w:t xml:space="preserve"> : </w:t>
      </w:r>
    </w:p>
    <w:p w14:paraId="5113B67B" w14:textId="61B52619" w:rsidR="004B2F5B" w:rsidRPr="001C6390" w:rsidRDefault="004B2F5B" w:rsidP="00893706">
      <w:pPr>
        <w:pStyle w:val="Sansinterligne"/>
        <w:ind w:left="360"/>
        <w:jc w:val="both"/>
        <w:rPr>
          <w:sz w:val="24"/>
          <w:szCs w:val="24"/>
        </w:rPr>
      </w:pPr>
      <w:r w:rsidRPr="001C6390">
        <w:rPr>
          <w:b/>
          <w:sz w:val="24"/>
          <w:szCs w:val="24"/>
        </w:rPr>
        <w:t>« </w:t>
      </w:r>
      <w:r w:rsidRPr="001C6390">
        <w:rPr>
          <w:b/>
          <w:bCs/>
          <w:iCs/>
          <w:sz w:val="24"/>
          <w:szCs w:val="24"/>
        </w:rPr>
        <w:t xml:space="preserve">Sous effectifs, </w:t>
      </w:r>
      <w:r w:rsidR="00893706">
        <w:rPr>
          <w:b/>
          <w:bCs/>
          <w:iCs/>
          <w:sz w:val="24"/>
          <w:szCs w:val="24"/>
        </w:rPr>
        <w:t>m</w:t>
      </w:r>
      <w:r w:rsidRPr="001C6390">
        <w:rPr>
          <w:b/>
          <w:bCs/>
          <w:iCs/>
          <w:sz w:val="24"/>
          <w:szCs w:val="24"/>
        </w:rPr>
        <w:t xml:space="preserve">anque de lits, </w:t>
      </w:r>
      <w:r w:rsidR="00893706">
        <w:rPr>
          <w:b/>
          <w:bCs/>
          <w:iCs/>
          <w:sz w:val="24"/>
          <w:szCs w:val="24"/>
        </w:rPr>
        <w:t>s</w:t>
      </w:r>
      <w:r w:rsidRPr="001C6390">
        <w:rPr>
          <w:b/>
          <w:bCs/>
          <w:iCs/>
          <w:sz w:val="24"/>
          <w:szCs w:val="24"/>
        </w:rPr>
        <w:t xml:space="preserve">alaires : </w:t>
      </w:r>
      <w:r w:rsidR="00893706">
        <w:rPr>
          <w:b/>
          <w:bCs/>
          <w:iCs/>
          <w:sz w:val="24"/>
          <w:szCs w:val="24"/>
        </w:rPr>
        <w:t>o</w:t>
      </w:r>
      <w:r w:rsidRPr="001C6390">
        <w:rPr>
          <w:b/>
          <w:bCs/>
          <w:iCs/>
          <w:sz w:val="24"/>
          <w:szCs w:val="24"/>
        </w:rPr>
        <w:t>n constate une multiplication des conflits et luttes m</w:t>
      </w:r>
      <w:r w:rsidRPr="001C6390">
        <w:rPr>
          <w:b/>
          <w:bCs/>
          <w:iCs/>
          <w:sz w:val="24"/>
          <w:szCs w:val="24"/>
        </w:rPr>
        <w:t>e</w:t>
      </w:r>
      <w:r w:rsidRPr="001C6390">
        <w:rPr>
          <w:b/>
          <w:bCs/>
          <w:iCs/>
          <w:sz w:val="24"/>
          <w:szCs w:val="24"/>
        </w:rPr>
        <w:t>nées dans les établissements de Santé et d’Action Sociale qui touchent tous les secteurs d’activités</w:t>
      </w:r>
      <w:r w:rsidRPr="001C6390">
        <w:rPr>
          <w:sz w:val="24"/>
          <w:szCs w:val="24"/>
        </w:rPr>
        <w:t>…</w:t>
      </w:r>
    </w:p>
    <w:p w14:paraId="10692846" w14:textId="38351932" w:rsidR="004B2F5B" w:rsidRPr="001C6390" w:rsidRDefault="004B2F5B" w:rsidP="00893706">
      <w:pPr>
        <w:pStyle w:val="Sansinterligne"/>
        <w:ind w:left="360"/>
        <w:jc w:val="both"/>
        <w:rPr>
          <w:sz w:val="24"/>
          <w:szCs w:val="24"/>
        </w:rPr>
      </w:pPr>
      <w:r w:rsidRPr="001C6390">
        <w:rPr>
          <w:sz w:val="24"/>
          <w:szCs w:val="24"/>
        </w:rPr>
        <w:t>Ce sont 8,4 milliards d’économies imposées aux hôpitaux, entrainant la fermeture de 100</w:t>
      </w:r>
      <w:r w:rsidR="00893706">
        <w:rPr>
          <w:sz w:val="24"/>
          <w:szCs w:val="24"/>
        </w:rPr>
        <w:t xml:space="preserve"> </w:t>
      </w:r>
      <w:r w:rsidRPr="001C6390">
        <w:rPr>
          <w:sz w:val="24"/>
          <w:szCs w:val="24"/>
        </w:rPr>
        <w:t>000 lits, de 95 services d’urgences et la disparition de la moitié des maternités sur le territoire en 20 ans ! …</w:t>
      </w:r>
    </w:p>
    <w:p w14:paraId="2D3ABCCE" w14:textId="77777777" w:rsidR="004B2F5B" w:rsidRPr="001C6390" w:rsidRDefault="004B2F5B" w:rsidP="00893706">
      <w:pPr>
        <w:pStyle w:val="Sansinterligne"/>
        <w:ind w:left="360"/>
        <w:jc w:val="both"/>
        <w:rPr>
          <w:rStyle w:val="lev"/>
          <w:b w:val="0"/>
          <w:sz w:val="24"/>
          <w:szCs w:val="24"/>
        </w:rPr>
      </w:pPr>
      <w:r w:rsidRPr="001C6390">
        <w:rPr>
          <w:sz w:val="24"/>
          <w:szCs w:val="24"/>
        </w:rPr>
        <w:t xml:space="preserve"> </w:t>
      </w:r>
      <w:r w:rsidRPr="001C6390">
        <w:rPr>
          <w:rStyle w:val="lev"/>
          <w:sz w:val="24"/>
          <w:szCs w:val="24"/>
        </w:rPr>
        <w:t>Les organisations syndicales représentatives médicales et paramédicales CFE- CGC, CFDT, CGT, FO, SUD, AMUF, le collectif Inter Urgences, le printemps de la Psychiatrie et la Coordination Nationale de Défense des Maternités et des Hôpitaux de Proximité, réunis ce mardi 25 septembre 2019 à Mo</w:t>
      </w:r>
      <w:r w:rsidRPr="001C6390">
        <w:rPr>
          <w:rStyle w:val="lev"/>
          <w:sz w:val="24"/>
          <w:szCs w:val="24"/>
        </w:rPr>
        <w:t>n</w:t>
      </w:r>
      <w:r w:rsidRPr="001C6390">
        <w:rPr>
          <w:rStyle w:val="lev"/>
          <w:sz w:val="24"/>
          <w:szCs w:val="24"/>
        </w:rPr>
        <w:t xml:space="preserve">treuil, appellent à la mobilisation des </w:t>
      </w:r>
      <w:proofErr w:type="spellStart"/>
      <w:r w:rsidRPr="001C6390">
        <w:rPr>
          <w:rStyle w:val="lev"/>
          <w:sz w:val="24"/>
          <w:szCs w:val="24"/>
          <w:u w:val="single"/>
        </w:rPr>
        <w:t>salarié.e.s</w:t>
      </w:r>
      <w:proofErr w:type="spellEnd"/>
      <w:r w:rsidRPr="001C6390">
        <w:rPr>
          <w:rStyle w:val="lev"/>
          <w:sz w:val="24"/>
          <w:szCs w:val="24"/>
          <w:u w:val="single"/>
        </w:rPr>
        <w:t xml:space="preserve"> et des </w:t>
      </w:r>
      <w:proofErr w:type="spellStart"/>
      <w:r w:rsidRPr="001C6390">
        <w:rPr>
          <w:rStyle w:val="lev"/>
          <w:sz w:val="24"/>
          <w:szCs w:val="24"/>
          <w:u w:val="single"/>
        </w:rPr>
        <w:t>usag.è.r.e.s</w:t>
      </w:r>
      <w:proofErr w:type="spellEnd"/>
      <w:r w:rsidRPr="001C6390">
        <w:rPr>
          <w:rStyle w:val="lev"/>
          <w:sz w:val="24"/>
          <w:szCs w:val="24"/>
        </w:rPr>
        <w:t xml:space="preserve"> pour défendre notre système de Santé et d’Action Sociale ». </w:t>
      </w:r>
    </w:p>
    <w:p w14:paraId="4169E73A" w14:textId="77777777" w:rsidR="004B2F5B" w:rsidRPr="001C6390" w:rsidRDefault="004B2F5B" w:rsidP="00893706">
      <w:pPr>
        <w:pStyle w:val="Sansinterligne"/>
        <w:numPr>
          <w:ilvl w:val="0"/>
          <w:numId w:val="24"/>
        </w:numPr>
        <w:jc w:val="both"/>
        <w:rPr>
          <w:rStyle w:val="lev"/>
          <w:bCs w:val="0"/>
          <w:sz w:val="24"/>
          <w:szCs w:val="24"/>
        </w:rPr>
      </w:pPr>
      <w:r w:rsidRPr="001C6390">
        <w:rPr>
          <w:rStyle w:val="lev"/>
          <w:sz w:val="24"/>
          <w:szCs w:val="24"/>
        </w:rPr>
        <w:t>Ont été ou sont engagés des AG, manifestation des pompiers, conférence de presse… le 29 o</w:t>
      </w:r>
      <w:r w:rsidRPr="001C6390">
        <w:rPr>
          <w:rStyle w:val="lev"/>
          <w:sz w:val="24"/>
          <w:szCs w:val="24"/>
        </w:rPr>
        <w:t>c</w:t>
      </w:r>
      <w:r w:rsidRPr="001C6390">
        <w:rPr>
          <w:rStyle w:val="lev"/>
          <w:sz w:val="24"/>
          <w:szCs w:val="24"/>
        </w:rPr>
        <w:t>tobre, jour du vote du PLFSS en 1</w:t>
      </w:r>
      <w:r w:rsidRPr="001C6390">
        <w:rPr>
          <w:rStyle w:val="lev"/>
          <w:sz w:val="24"/>
          <w:szCs w:val="24"/>
          <w:vertAlign w:val="superscript"/>
        </w:rPr>
        <w:t>ère</w:t>
      </w:r>
      <w:r w:rsidRPr="001C6390">
        <w:rPr>
          <w:rStyle w:val="lev"/>
          <w:sz w:val="24"/>
          <w:szCs w:val="24"/>
        </w:rPr>
        <w:t xml:space="preserve"> lecture à l’Assemblée nationale, grève et manifestation le 14 novembre.</w:t>
      </w:r>
    </w:p>
    <w:p w14:paraId="16D88559" w14:textId="26715BC6" w:rsidR="004B2F5B" w:rsidRPr="001C6390" w:rsidRDefault="004B2F5B" w:rsidP="00893706">
      <w:pPr>
        <w:pStyle w:val="Sansinterligne"/>
        <w:numPr>
          <w:ilvl w:val="0"/>
          <w:numId w:val="21"/>
        </w:numPr>
        <w:jc w:val="both"/>
        <w:rPr>
          <w:rStyle w:val="lev"/>
          <w:b w:val="0"/>
          <w:bCs w:val="0"/>
          <w:sz w:val="24"/>
          <w:szCs w:val="24"/>
        </w:rPr>
      </w:pPr>
      <w:r w:rsidRPr="001C6390">
        <w:rPr>
          <w:rStyle w:val="lev"/>
          <w:sz w:val="24"/>
          <w:szCs w:val="24"/>
        </w:rPr>
        <w:t>Nous dénonçons la T2A – Tarification A l’Activité -, conception de « l’hôpital entreprise » opposée au service public. Le gouvernement la remplace pour les ALD (diabète …), maladies couteuses, par la forfaitisation. Cette forfaitisation importée elle aussi des Etats</w:t>
      </w:r>
      <w:r w:rsidR="00893706">
        <w:rPr>
          <w:rStyle w:val="lev"/>
          <w:sz w:val="24"/>
          <w:szCs w:val="24"/>
        </w:rPr>
        <w:t>-U</w:t>
      </w:r>
      <w:r w:rsidRPr="001C6390">
        <w:rPr>
          <w:rStyle w:val="lev"/>
          <w:sz w:val="24"/>
          <w:szCs w:val="24"/>
        </w:rPr>
        <w:t xml:space="preserve">nis (« bundle </w:t>
      </w:r>
      <w:proofErr w:type="spellStart"/>
      <w:r w:rsidRPr="001C6390">
        <w:rPr>
          <w:rStyle w:val="lev"/>
          <w:sz w:val="24"/>
          <w:szCs w:val="24"/>
        </w:rPr>
        <w:t>payment</w:t>
      </w:r>
      <w:proofErr w:type="spellEnd"/>
      <w:r w:rsidRPr="001C6390">
        <w:rPr>
          <w:rStyle w:val="lev"/>
          <w:sz w:val="24"/>
          <w:szCs w:val="24"/>
        </w:rPr>
        <w:t xml:space="preserve"> »), fait courir un risque de rationnement des soins. </w:t>
      </w:r>
    </w:p>
    <w:p w14:paraId="0B8062AE" w14:textId="6BA393FF" w:rsidR="004B2F5B" w:rsidRPr="001C6390" w:rsidRDefault="004B2F5B" w:rsidP="00893706">
      <w:pPr>
        <w:pStyle w:val="Sansinterligne"/>
        <w:numPr>
          <w:ilvl w:val="0"/>
          <w:numId w:val="21"/>
        </w:numPr>
        <w:jc w:val="both"/>
        <w:rPr>
          <w:rStyle w:val="lev"/>
          <w:b w:val="0"/>
          <w:bCs w:val="0"/>
          <w:sz w:val="24"/>
          <w:szCs w:val="24"/>
        </w:rPr>
      </w:pPr>
      <w:r w:rsidRPr="001C6390">
        <w:rPr>
          <w:rStyle w:val="lev"/>
          <w:sz w:val="24"/>
          <w:szCs w:val="24"/>
        </w:rPr>
        <w:t xml:space="preserve">Le PLFSS institue un financement particulier pour les hôpitaux de proximité publics ou privés. Ces </w:t>
      </w:r>
      <w:r w:rsidR="00893706">
        <w:rPr>
          <w:rStyle w:val="lev"/>
          <w:sz w:val="24"/>
          <w:szCs w:val="24"/>
        </w:rPr>
        <w:t>« </w:t>
      </w:r>
      <w:r w:rsidRPr="001C6390">
        <w:rPr>
          <w:rStyle w:val="lev"/>
          <w:sz w:val="24"/>
          <w:szCs w:val="24"/>
        </w:rPr>
        <w:t>hôpitaux » ne sont pas ou plus des hôpitaux car ils n’ont ni urgences, ni chirurgie, ni obstétrique. Les hôpitaux de proximité publics peuvent rémunérer des médecins, infirmières…</w:t>
      </w:r>
      <w:r w:rsidR="001D741A">
        <w:rPr>
          <w:rStyle w:val="lev"/>
          <w:sz w:val="24"/>
          <w:szCs w:val="24"/>
        </w:rPr>
        <w:t xml:space="preserve"> </w:t>
      </w:r>
      <w:r w:rsidRPr="001C6390">
        <w:rPr>
          <w:rStyle w:val="lev"/>
          <w:sz w:val="24"/>
          <w:szCs w:val="24"/>
        </w:rPr>
        <w:t xml:space="preserve">libéraux. Ce sont des outils de privatisation, de dynamitage des statuts conformément à la loi </w:t>
      </w:r>
      <w:proofErr w:type="spellStart"/>
      <w:r w:rsidRPr="001C6390">
        <w:rPr>
          <w:rStyle w:val="lev"/>
          <w:sz w:val="24"/>
          <w:szCs w:val="24"/>
        </w:rPr>
        <w:t>Dussopt</w:t>
      </w:r>
      <w:proofErr w:type="spellEnd"/>
      <w:r w:rsidRPr="001C6390">
        <w:rPr>
          <w:rStyle w:val="lev"/>
          <w:sz w:val="24"/>
          <w:szCs w:val="24"/>
        </w:rPr>
        <w:t xml:space="preserve"> de transform</w:t>
      </w:r>
      <w:r w:rsidRPr="001C6390">
        <w:rPr>
          <w:rStyle w:val="lev"/>
          <w:sz w:val="24"/>
          <w:szCs w:val="24"/>
        </w:rPr>
        <w:t>a</w:t>
      </w:r>
      <w:r w:rsidRPr="001C6390">
        <w:rPr>
          <w:rStyle w:val="lev"/>
          <w:sz w:val="24"/>
          <w:szCs w:val="24"/>
        </w:rPr>
        <w:t>tion de la fonction publique.</w:t>
      </w:r>
    </w:p>
    <w:p w14:paraId="1A732F71" w14:textId="77777777" w:rsidR="004B2F5B" w:rsidRPr="001C6390" w:rsidRDefault="004B2F5B" w:rsidP="004B2F5B">
      <w:pPr>
        <w:pStyle w:val="Sansinterligne"/>
        <w:numPr>
          <w:ilvl w:val="0"/>
          <w:numId w:val="21"/>
        </w:numPr>
        <w:rPr>
          <w:rStyle w:val="lev"/>
          <w:b w:val="0"/>
          <w:bCs w:val="0"/>
          <w:sz w:val="24"/>
          <w:szCs w:val="24"/>
        </w:rPr>
      </w:pPr>
    </w:p>
    <w:p w14:paraId="57565B4A" w14:textId="77777777" w:rsidR="004B2F5B" w:rsidRPr="001C6390" w:rsidRDefault="004B2F5B" w:rsidP="004B2F5B">
      <w:pPr>
        <w:pStyle w:val="Sansinterligne"/>
        <w:ind w:left="360"/>
        <w:rPr>
          <w:rStyle w:val="lev"/>
          <w:b w:val="0"/>
          <w:bCs w:val="0"/>
          <w:sz w:val="24"/>
          <w:szCs w:val="24"/>
        </w:rPr>
      </w:pPr>
      <w:r w:rsidRPr="001C6390">
        <w:rPr>
          <w:b/>
          <w:bCs/>
          <w:noProof/>
          <w:sz w:val="24"/>
          <w:szCs w:val="24"/>
        </w:rPr>
        <mc:AlternateContent>
          <mc:Choice Requires="wps">
            <w:drawing>
              <wp:anchor distT="0" distB="0" distL="114300" distR="114300" simplePos="0" relativeHeight="251680256" behindDoc="0" locked="0" layoutInCell="1" allowOverlap="1" wp14:anchorId="19870295" wp14:editId="3524E225">
                <wp:simplePos x="0" y="0"/>
                <wp:positionH relativeFrom="column">
                  <wp:posOffset>42584</wp:posOffset>
                </wp:positionH>
                <wp:positionV relativeFrom="paragraph">
                  <wp:posOffset>13300</wp:posOffset>
                </wp:positionV>
                <wp:extent cx="6414725" cy="793717"/>
                <wp:effectExtent l="0" t="0" r="24765" b="26035"/>
                <wp:wrapNone/>
                <wp:docPr id="26" name="Zone de texte 26"/>
                <wp:cNvGraphicFramePr/>
                <a:graphic xmlns:a="http://schemas.openxmlformats.org/drawingml/2006/main">
                  <a:graphicData uri="http://schemas.microsoft.com/office/word/2010/wordprocessingShape">
                    <wps:wsp>
                      <wps:cNvSpPr txBox="1"/>
                      <wps:spPr>
                        <a:xfrm>
                          <a:off x="0" y="0"/>
                          <a:ext cx="6414725" cy="793717"/>
                        </a:xfrm>
                        <a:prstGeom prst="rect">
                          <a:avLst/>
                        </a:prstGeom>
                        <a:noFill/>
                        <a:ln w="6350">
                          <a:solidFill>
                            <a:prstClr val="black"/>
                          </a:solidFill>
                        </a:ln>
                        <a:effectLst/>
                      </wps:spPr>
                      <wps:style>
                        <a:lnRef idx="0">
                          <a:scrgbClr r="0" g="0" b="0"/>
                        </a:lnRef>
                        <a:fillRef idx="0">
                          <a:scrgbClr r="0" g="0" b="0"/>
                        </a:fillRef>
                        <a:effectRef idx="0">
                          <a:scrgbClr r="0" g="0" b="0"/>
                        </a:effectRef>
                        <a:fontRef idx="none"/>
                      </wps:style>
                      <wps:txbx>
                        <w:txbxContent>
                          <w:p w14:paraId="0A044CAF" w14:textId="77777777" w:rsidR="006E07F9" w:rsidRPr="000D799A" w:rsidRDefault="006E07F9" w:rsidP="001D741A">
                            <w:pPr>
                              <w:pStyle w:val="Sansinterligne"/>
                              <w:jc w:val="both"/>
                              <w:rPr>
                                <w:i/>
                              </w:rPr>
                            </w:pPr>
                            <w:r w:rsidRPr="000D799A">
                              <w:t>Jacques Attali</w:t>
                            </w:r>
                            <w:r w:rsidRPr="000D799A">
                              <w:rPr>
                                <w:i/>
                              </w:rPr>
                              <w:t xml:space="preserve"> : « On verra, on voit déjà, se mettre en place une </w:t>
                            </w:r>
                            <w:r w:rsidRPr="000D799A">
                              <w:rPr>
                                <w:b/>
                                <w:i/>
                              </w:rPr>
                              <w:t>« Uber médecine</w:t>
                            </w:r>
                            <w:r w:rsidRPr="000D799A">
                              <w:rPr>
                                <w:i/>
                              </w:rPr>
                              <w:t> », où les personnels seront anon</w:t>
                            </w:r>
                            <w:r w:rsidRPr="000D799A">
                              <w:rPr>
                                <w:i/>
                              </w:rPr>
                              <w:t>y</w:t>
                            </w:r>
                            <w:r w:rsidRPr="000D799A">
                              <w:rPr>
                                <w:i/>
                              </w:rPr>
                              <w:t>misés, prolétarisés, pour le plus grand profit des compagnies qui les emploieront, des assureurs qui les financeront, et des gestionnaires de données, qui ne seront pas loin. </w:t>
                            </w:r>
                            <w:r w:rsidRPr="000D799A">
                              <w:rPr>
                                <w:b/>
                                <w:i/>
                              </w:rPr>
                              <w:t>L'espérance de vie, et surtout l'espérance de vie en bonne santé, diminuera,</w:t>
                            </w:r>
                            <w:r w:rsidRPr="000D799A">
                              <w:rPr>
                                <w:i/>
                              </w:rPr>
                              <w:t xml:space="preserve"> comme elle commence d'ailleurs déjà à le faire dans certains groupes sociaux aux Etats-Unis ».</w:t>
                            </w:r>
                          </w:p>
                          <w:p w14:paraId="61FE9B1B" w14:textId="77777777" w:rsidR="006E07F9" w:rsidRDefault="006E07F9" w:rsidP="004B2F5B">
                            <w:pPr>
                              <w:pStyle w:val="Sansinterligne"/>
                            </w:pPr>
                          </w:p>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26" o:spid="_x0000_s1030" type="#_x0000_t202" style="position:absolute;left:0;text-align:left;margin-left:3.35pt;margin-top:1.05pt;width:505.1pt;height:6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" filled="f" strokeweight=".5pt">
                <v:textbox inset="4pt,4pt,4pt,4pt">
                  <w:txbxContent>
                    <w:p w14:paraId="0A044CAF" w14:textId="77777777" w:rsidR="006E07F9" w:rsidRPr="000D799A" w:rsidRDefault="006E07F9" w:rsidP="001D741A">
                      <w:pPr>
                        <w:pStyle w:val="Sansinterligne"/>
                        <w:jc w:val="both"/>
                        <w:rPr>
                          <w:i/>
                        </w:rPr>
                      </w:pPr>
                      <w:r w:rsidRPr="000D799A">
                        <w:t>Jacques Attali</w:t>
                      </w:r>
                      <w:r w:rsidRPr="000D799A">
                        <w:rPr>
                          <w:i/>
                        </w:rPr>
                        <w:t xml:space="preserve"> : « On verra, on voit déjà, se mettre en place une </w:t>
                      </w:r>
                      <w:r w:rsidRPr="000D799A">
                        <w:rPr>
                          <w:b/>
                          <w:i/>
                        </w:rPr>
                        <w:t>« Uber médecine</w:t>
                      </w:r>
                      <w:r w:rsidRPr="000D799A">
                        <w:rPr>
                          <w:i/>
                        </w:rPr>
                        <w:t> », où les personnels seront anon</w:t>
                      </w:r>
                      <w:r w:rsidRPr="000D799A">
                        <w:rPr>
                          <w:i/>
                        </w:rPr>
                        <w:t>y</w:t>
                      </w:r>
                      <w:r w:rsidRPr="000D799A">
                        <w:rPr>
                          <w:i/>
                        </w:rPr>
                        <w:t>misés, prolétarisés, pour le plus grand profit des compagnies qui les emploieront, des assureurs qui les financeront, et des gestionnaires de données, qui ne seront pas loin. </w:t>
                      </w:r>
                      <w:r w:rsidRPr="000D799A">
                        <w:rPr>
                          <w:b/>
                          <w:i/>
                        </w:rPr>
                        <w:t>L'espérance de vie, et surtout l'espérance de vie en bonne santé, diminuera,</w:t>
                      </w:r>
                      <w:r w:rsidRPr="000D799A">
                        <w:rPr>
                          <w:i/>
                        </w:rPr>
                        <w:t xml:space="preserve"> comme elle commence d'ailleurs déjà à le faire dans certains groupes sociaux aux Etats-Unis ».</w:t>
                      </w:r>
                    </w:p>
                    <w:p w14:paraId="61FE9B1B" w14:textId="77777777" w:rsidR="006E07F9" w:rsidRDefault="006E07F9" w:rsidP="004B2F5B">
                      <w:pPr>
                        <w:pStyle w:val="Sansinterligne"/>
                      </w:pPr>
                    </w:p>
                  </w:txbxContent>
                </v:textbox>
              </v:shape>
            </w:pict>
          </mc:Fallback>
        </mc:AlternateContent>
      </w:r>
    </w:p>
    <w:p w14:paraId="26F91AEC" w14:textId="77777777" w:rsidR="004B2F5B" w:rsidRPr="001C6390" w:rsidRDefault="004B2F5B" w:rsidP="004B2F5B">
      <w:pPr>
        <w:pStyle w:val="Sansinterligne"/>
        <w:rPr>
          <w:rStyle w:val="lev"/>
          <w:b w:val="0"/>
          <w:bCs w:val="0"/>
          <w:sz w:val="24"/>
          <w:szCs w:val="24"/>
        </w:rPr>
      </w:pPr>
    </w:p>
    <w:p w14:paraId="3D8A9EEF" w14:textId="77777777" w:rsidR="004B2F5B" w:rsidRPr="001C6390" w:rsidRDefault="004B2F5B" w:rsidP="004B2F5B">
      <w:pPr>
        <w:pStyle w:val="Sansinterligne"/>
        <w:rPr>
          <w:rStyle w:val="lev"/>
          <w:b w:val="0"/>
          <w:bCs w:val="0"/>
          <w:sz w:val="24"/>
          <w:szCs w:val="24"/>
        </w:rPr>
      </w:pPr>
    </w:p>
    <w:p w14:paraId="0A001071" w14:textId="77777777" w:rsidR="004B2F5B" w:rsidRPr="001C6390" w:rsidRDefault="004B2F5B" w:rsidP="004B2F5B">
      <w:pPr>
        <w:pStyle w:val="Sansinterligne"/>
        <w:rPr>
          <w:rStyle w:val="lev"/>
          <w:b w:val="0"/>
          <w:bCs w:val="0"/>
          <w:sz w:val="24"/>
          <w:szCs w:val="24"/>
        </w:rPr>
      </w:pPr>
    </w:p>
    <w:p w14:paraId="3F837BD1" w14:textId="77777777" w:rsidR="004B2F5B" w:rsidRPr="001C6390" w:rsidRDefault="004B2F5B" w:rsidP="004B2F5B">
      <w:pPr>
        <w:pStyle w:val="Sansinterligne"/>
        <w:rPr>
          <w:rStyle w:val="lev"/>
          <w:b w:val="0"/>
          <w:bCs w:val="0"/>
          <w:sz w:val="24"/>
          <w:szCs w:val="24"/>
        </w:rPr>
      </w:pPr>
    </w:p>
    <w:p w14:paraId="1773C962" w14:textId="16D30EB7" w:rsidR="004B2F5B" w:rsidRPr="001C6390" w:rsidRDefault="004B2F5B" w:rsidP="004B2F5B">
      <w:pPr>
        <w:pStyle w:val="Sansinterligne"/>
        <w:numPr>
          <w:ilvl w:val="0"/>
          <w:numId w:val="21"/>
        </w:numPr>
        <w:rPr>
          <w:sz w:val="24"/>
          <w:szCs w:val="24"/>
        </w:rPr>
      </w:pPr>
      <w:r w:rsidRPr="001C6390">
        <w:rPr>
          <w:rStyle w:val="lev"/>
          <w:sz w:val="24"/>
          <w:szCs w:val="24"/>
        </w:rPr>
        <w:t>Au total 2/3 des maternités ont été fermées en France, et ça continue. L’éloignement met en danger la vie des femmes et de leur bébé. Réponse du gouvernement (article 37) </w:t>
      </w:r>
      <w:r w:rsidRPr="001C6390">
        <w:rPr>
          <w:sz w:val="24"/>
          <w:szCs w:val="24"/>
        </w:rPr>
        <w:t xml:space="preserve">: » </w:t>
      </w:r>
      <w:r w:rsidRPr="001C6390">
        <w:rPr>
          <w:i/>
          <w:sz w:val="24"/>
          <w:szCs w:val="24"/>
        </w:rPr>
        <w:t>une prestation d’hébergement temporaire non médicalisé</w:t>
      </w:r>
      <w:r w:rsidRPr="001C6390">
        <w:rPr>
          <w:sz w:val="24"/>
          <w:szCs w:val="24"/>
        </w:rPr>
        <w:t> » loin de chez elles !</w:t>
      </w:r>
    </w:p>
    <w:p w14:paraId="500171AB" w14:textId="39E83CA0" w:rsidR="004B2F5B" w:rsidRPr="001C6390" w:rsidRDefault="004B2F5B" w:rsidP="004B2F5B">
      <w:pPr>
        <w:pStyle w:val="Sansinterligne"/>
        <w:numPr>
          <w:ilvl w:val="0"/>
          <w:numId w:val="21"/>
        </w:numPr>
        <w:rPr>
          <w:sz w:val="24"/>
          <w:szCs w:val="24"/>
        </w:rPr>
      </w:pPr>
      <w:r w:rsidRPr="001C6390">
        <w:rPr>
          <w:sz w:val="24"/>
          <w:szCs w:val="24"/>
        </w:rPr>
        <w:t>Les fermetures d’hôpitaux et maternités partout en France entraînent une augmentation de 4,6 % par an des frais de transport depuis 2012. Au lieu de s’en prendre à la cause, ils veulent les rationner !</w:t>
      </w:r>
    </w:p>
    <w:p w14:paraId="496C9DB6" w14:textId="77777777" w:rsidR="004B2F5B" w:rsidRPr="001C6390" w:rsidRDefault="004B2F5B" w:rsidP="004B2F5B">
      <w:pPr>
        <w:pStyle w:val="Sansinterligne"/>
        <w:rPr>
          <w:b/>
          <w:bCs/>
          <w:sz w:val="24"/>
          <w:szCs w:val="24"/>
        </w:rPr>
      </w:pPr>
    </w:p>
    <w:p w14:paraId="5EE6FA95" w14:textId="45A78973" w:rsidR="004B2F5B" w:rsidRPr="001C6390" w:rsidRDefault="004B2F5B" w:rsidP="004B2F5B">
      <w:pPr>
        <w:pStyle w:val="Sansinterligne"/>
        <w:rPr>
          <w:b/>
          <w:bCs/>
          <w:sz w:val="24"/>
          <w:szCs w:val="24"/>
        </w:rPr>
      </w:pPr>
      <w:r w:rsidRPr="001C6390">
        <w:rPr>
          <w:b/>
          <w:bCs/>
          <w:sz w:val="24"/>
          <w:szCs w:val="24"/>
        </w:rPr>
        <w:t>RETRAITES : nouvelle baisse du pouvoir d’achat des retraité-e-s, début de mise ne œuvre du rapport D</w:t>
      </w:r>
      <w:r w:rsidRPr="001C6390">
        <w:rPr>
          <w:b/>
          <w:bCs/>
          <w:sz w:val="24"/>
          <w:szCs w:val="24"/>
        </w:rPr>
        <w:t>e</w:t>
      </w:r>
      <w:r w:rsidRPr="001C6390">
        <w:rPr>
          <w:b/>
          <w:bCs/>
          <w:sz w:val="24"/>
          <w:szCs w:val="24"/>
        </w:rPr>
        <w:t xml:space="preserve">levoye de réforme des retraites (règle d’or, vers 10 – 15 </w:t>
      </w:r>
      <w:r w:rsidR="001D741A">
        <w:rPr>
          <w:b/>
          <w:bCs/>
          <w:sz w:val="24"/>
          <w:szCs w:val="24"/>
        </w:rPr>
        <w:t xml:space="preserve">milliards </w:t>
      </w:r>
      <w:r w:rsidRPr="001C6390">
        <w:rPr>
          <w:b/>
          <w:bCs/>
          <w:sz w:val="24"/>
          <w:szCs w:val="24"/>
        </w:rPr>
        <w:t xml:space="preserve">d’économies !). </w:t>
      </w:r>
    </w:p>
    <w:p w14:paraId="5E27FDF1" w14:textId="4750CF61" w:rsidR="004B2F5B" w:rsidRPr="001C6390" w:rsidRDefault="004B2F5B" w:rsidP="004B2F5B">
      <w:pPr>
        <w:pStyle w:val="Sansinterligne"/>
        <w:numPr>
          <w:ilvl w:val="0"/>
          <w:numId w:val="22"/>
        </w:numPr>
        <w:rPr>
          <w:b/>
          <w:bCs/>
          <w:sz w:val="24"/>
          <w:szCs w:val="24"/>
        </w:rPr>
      </w:pPr>
      <w:r w:rsidRPr="001C6390">
        <w:rPr>
          <w:b/>
          <w:bCs/>
          <w:sz w:val="24"/>
          <w:szCs w:val="24"/>
        </w:rPr>
        <w:t xml:space="preserve">Nouveau viol du code de la santé : les pensions ne seront revalorisées que de 0,3 %, moins que l’inflation, </w:t>
      </w:r>
      <w:r w:rsidRPr="001C6390">
        <w:rPr>
          <w:bCs/>
          <w:sz w:val="24"/>
          <w:szCs w:val="24"/>
        </w:rPr>
        <w:t>sauf les pensions inférieures à 2000 / 2014 € par mois</w:t>
      </w:r>
      <w:r w:rsidRPr="001C6390">
        <w:rPr>
          <w:b/>
          <w:bCs/>
          <w:sz w:val="24"/>
          <w:szCs w:val="24"/>
        </w:rPr>
        <w:t>.</w:t>
      </w:r>
    </w:p>
    <w:p w14:paraId="3F460242" w14:textId="1A56CD55" w:rsidR="004B2F5B" w:rsidRPr="001D741A" w:rsidRDefault="004B2F5B" w:rsidP="004B2F5B">
      <w:pPr>
        <w:pStyle w:val="Sansinterligne"/>
        <w:numPr>
          <w:ilvl w:val="0"/>
          <w:numId w:val="22"/>
        </w:numPr>
        <w:rPr>
          <w:b/>
          <w:bCs/>
          <w:sz w:val="24"/>
          <w:szCs w:val="24"/>
        </w:rPr>
      </w:pPr>
      <w:r w:rsidRPr="001C6390">
        <w:rPr>
          <w:bCs/>
          <w:sz w:val="24"/>
          <w:szCs w:val="24"/>
        </w:rPr>
        <w:t>Ils considèrent que</w:t>
      </w:r>
      <w:r w:rsidRPr="001C6390">
        <w:rPr>
          <w:b/>
          <w:bCs/>
          <w:sz w:val="24"/>
          <w:szCs w:val="24"/>
        </w:rPr>
        <w:t xml:space="preserve"> la non-revalorisation est désormais LA NORME puisqu’ils parlent « d’effort fina</w:t>
      </w:r>
      <w:r w:rsidRPr="001C6390">
        <w:rPr>
          <w:b/>
          <w:bCs/>
          <w:sz w:val="24"/>
          <w:szCs w:val="24"/>
        </w:rPr>
        <w:t>n</w:t>
      </w:r>
      <w:r w:rsidRPr="001C6390">
        <w:rPr>
          <w:b/>
          <w:bCs/>
          <w:sz w:val="24"/>
          <w:szCs w:val="24"/>
        </w:rPr>
        <w:t xml:space="preserve">cier » </w:t>
      </w:r>
      <w:r w:rsidRPr="001C6390">
        <w:rPr>
          <w:bCs/>
          <w:sz w:val="24"/>
          <w:szCs w:val="24"/>
        </w:rPr>
        <w:t>pour les petites pensions !</w:t>
      </w:r>
    </w:p>
    <w:p w14:paraId="0F0FF247" w14:textId="77777777" w:rsidR="001D741A" w:rsidRPr="001C6390" w:rsidRDefault="001D741A" w:rsidP="001D741A">
      <w:pPr>
        <w:pStyle w:val="Sansinterligne"/>
        <w:ind w:left="360"/>
        <w:rPr>
          <w:b/>
          <w:bCs/>
          <w:sz w:val="24"/>
          <w:szCs w:val="24"/>
        </w:rPr>
      </w:pPr>
    </w:p>
    <w:p w14:paraId="3C1B5B48" w14:textId="71CE4157" w:rsidR="004B2F5B" w:rsidRPr="001C6390" w:rsidRDefault="004B2F5B" w:rsidP="001D741A">
      <w:pPr>
        <w:pStyle w:val="Sansinterligne"/>
        <w:jc w:val="both"/>
        <w:rPr>
          <w:b/>
          <w:bCs/>
          <w:sz w:val="24"/>
          <w:szCs w:val="24"/>
        </w:rPr>
      </w:pPr>
      <w:r w:rsidRPr="001C6390">
        <w:rPr>
          <w:b/>
          <w:bCs/>
          <w:sz w:val="24"/>
          <w:szCs w:val="24"/>
        </w:rPr>
        <w:t xml:space="preserve">Le remplacement du DROIT acquis par le versement de cotisations sociales par L’ASSISTANCE POUR PAUVRES c’est la mise en œuvre du RAPPORT DELEVOYE qui concerne aussi directement les retraité-e-s. </w:t>
      </w:r>
    </w:p>
    <w:p w14:paraId="0BC8D219" w14:textId="63046ECB" w:rsidR="0088054E" w:rsidRPr="001C6390" w:rsidRDefault="004B2F5B" w:rsidP="001D741A">
      <w:pPr>
        <w:pStyle w:val="Sansinterligne"/>
        <w:jc w:val="both"/>
        <w:rPr>
          <w:sz w:val="24"/>
          <w:szCs w:val="24"/>
        </w:rPr>
      </w:pPr>
      <w:r w:rsidRPr="001C6390">
        <w:rPr>
          <w:b/>
          <w:bCs/>
          <w:sz w:val="24"/>
          <w:szCs w:val="24"/>
        </w:rPr>
        <w:t>RETRAIT DE LA REFORME A POINTS !</w:t>
      </w:r>
    </w:p>
    <w:p w14:paraId="7807F034" w14:textId="50ECFDC7" w:rsidR="007C681B" w:rsidRDefault="007C681B" w:rsidP="0088054E">
      <w:pPr>
        <w:pStyle w:val="Sansinterligne"/>
        <w:jc w:val="center"/>
        <w:rPr>
          <w:sz w:val="24"/>
          <w:szCs w:val="24"/>
        </w:rPr>
      </w:pPr>
    </w:p>
    <w:p w14:paraId="2ED0A9BD" w14:textId="160C8776" w:rsidR="001D741A" w:rsidRDefault="001D741A" w:rsidP="0088054E">
      <w:pPr>
        <w:pStyle w:val="Sansinterligne"/>
        <w:jc w:val="center"/>
        <w:rPr>
          <w:sz w:val="24"/>
          <w:szCs w:val="24"/>
        </w:rPr>
      </w:pPr>
    </w:p>
    <w:p w14:paraId="79B57E80" w14:textId="42C2DD06" w:rsidR="001D741A" w:rsidRPr="002E5DCE" w:rsidRDefault="001D741A" w:rsidP="0088054E">
      <w:pPr>
        <w:pStyle w:val="Sansinterligne"/>
        <w:jc w:val="center"/>
        <w:rPr>
          <w:sz w:val="4"/>
          <w:szCs w:val="4"/>
        </w:rPr>
      </w:pPr>
    </w:p>
    <w:p w14:paraId="41AFA89F" w14:textId="77777777" w:rsidR="001D741A" w:rsidRPr="00EE5809" w:rsidRDefault="001D741A" w:rsidP="001D741A">
      <w:pPr>
        <w:shd w:val="clear" w:color="auto" w:fill="CCCCCC"/>
        <w:spacing w:after="0"/>
        <w:jc w:val="center"/>
        <w:rPr>
          <w:rFonts w:ascii="Arial" w:hAnsi="Arial" w:cs="Arial"/>
          <w:b/>
          <w:color w:val="CC0001"/>
          <w:sz w:val="44"/>
          <w:szCs w:val="44"/>
        </w:rPr>
      </w:pPr>
      <w:r>
        <w:rPr>
          <w:rFonts w:ascii="Arial" w:hAnsi="Arial" w:cs="Arial"/>
          <w:b/>
          <w:color w:val="CC0001"/>
          <w:sz w:val="44"/>
          <w:szCs w:val="44"/>
          <w:shd w:val="clear" w:color="auto" w:fill="CCCCCC"/>
        </w:rPr>
        <w:lastRenderedPageBreak/>
        <w:t>ACTUALITE SOCIALE</w:t>
      </w:r>
    </w:p>
    <w:p w14:paraId="48A61801" w14:textId="26F3BCA0" w:rsidR="001D741A" w:rsidRDefault="001D741A" w:rsidP="0088054E">
      <w:pPr>
        <w:pStyle w:val="Sansinterligne"/>
        <w:jc w:val="center"/>
        <w:rPr>
          <w:sz w:val="24"/>
          <w:szCs w:val="24"/>
        </w:rPr>
      </w:pPr>
    </w:p>
    <w:p w14:paraId="6F980CEE" w14:textId="100AC76A" w:rsidR="001D741A" w:rsidRDefault="002C29FD" w:rsidP="0088054E">
      <w:pPr>
        <w:pStyle w:val="Sansinterligne"/>
        <w:jc w:val="center"/>
        <w:rPr>
          <w:sz w:val="24"/>
          <w:szCs w:val="24"/>
        </w:rPr>
      </w:pPr>
      <w:r>
        <w:rPr>
          <w:sz w:val="24"/>
          <w:szCs w:val="24"/>
        </w:rPr>
        <w:t>Pour y voir plus clair :</w:t>
      </w:r>
    </w:p>
    <w:p w14:paraId="064AF095" w14:textId="77777777" w:rsidR="001D741A" w:rsidRPr="001C6390" w:rsidRDefault="001D741A" w:rsidP="0088054E">
      <w:pPr>
        <w:pStyle w:val="Sansinterligne"/>
        <w:jc w:val="center"/>
        <w:rPr>
          <w:sz w:val="24"/>
          <w:szCs w:val="24"/>
        </w:rPr>
      </w:pPr>
    </w:p>
    <w:p w14:paraId="2FB335EB" w14:textId="682B4A7F" w:rsidR="007C681B" w:rsidRDefault="001C6390" w:rsidP="0088054E">
      <w:pPr>
        <w:pStyle w:val="Sansinterligne"/>
        <w:jc w:val="center"/>
      </w:pPr>
      <w:r w:rsidRPr="00513315">
        <w:rPr>
          <w:noProof/>
        </w:rPr>
        <w:drawing>
          <wp:inline distT="0" distB="0" distL="0" distR="0" wp14:anchorId="5FD5DE59" wp14:editId="2ABFF1F9">
            <wp:extent cx="5760720" cy="396993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3969934"/>
                    </a:xfrm>
                    <a:prstGeom prst="rect">
                      <a:avLst/>
                    </a:prstGeom>
                    <a:noFill/>
                    <a:ln>
                      <a:noFill/>
                    </a:ln>
                  </pic:spPr>
                </pic:pic>
              </a:graphicData>
            </a:graphic>
          </wp:inline>
        </w:drawing>
      </w:r>
    </w:p>
    <w:p w14:paraId="3B770B66" w14:textId="60FD1B4D" w:rsidR="004B2F5B" w:rsidRDefault="004B2F5B" w:rsidP="0088054E">
      <w:pPr>
        <w:pStyle w:val="Sansinterligne"/>
        <w:jc w:val="center"/>
      </w:pPr>
    </w:p>
    <w:p w14:paraId="7C923345" w14:textId="0FC5D0A3" w:rsidR="004B2F5B" w:rsidRDefault="004B2F5B" w:rsidP="0088054E">
      <w:pPr>
        <w:pStyle w:val="Sansinterligne"/>
        <w:jc w:val="center"/>
      </w:pPr>
    </w:p>
    <w:p w14:paraId="3C20F66F" w14:textId="71D05FB8" w:rsidR="003171D5" w:rsidRPr="00EE5809" w:rsidRDefault="003171D5" w:rsidP="003171D5">
      <w:pPr>
        <w:shd w:val="clear" w:color="auto" w:fill="CCCCCC"/>
        <w:spacing w:after="0"/>
        <w:jc w:val="center"/>
        <w:rPr>
          <w:rFonts w:ascii="Arial" w:hAnsi="Arial" w:cs="Arial"/>
          <w:b/>
          <w:color w:val="CC0001"/>
          <w:sz w:val="44"/>
          <w:szCs w:val="44"/>
        </w:rPr>
      </w:pPr>
      <w:r>
        <w:rPr>
          <w:rFonts w:ascii="Arial" w:hAnsi="Arial" w:cs="Arial"/>
          <w:b/>
          <w:color w:val="CC0001"/>
          <w:sz w:val="44"/>
          <w:szCs w:val="44"/>
          <w:shd w:val="clear" w:color="auto" w:fill="CCCCCC"/>
        </w:rPr>
        <w:t>AVEZ-VOUS REMARQUE ?</w:t>
      </w:r>
    </w:p>
    <w:p w14:paraId="69C46059" w14:textId="2C613AA6" w:rsidR="007C681B" w:rsidRPr="00504CFA" w:rsidRDefault="007C681B" w:rsidP="0088054E">
      <w:pPr>
        <w:pStyle w:val="Sansinterligne"/>
        <w:jc w:val="center"/>
        <w:rPr>
          <w:sz w:val="16"/>
          <w:szCs w:val="16"/>
        </w:rPr>
      </w:pPr>
    </w:p>
    <w:p w14:paraId="2913C780" w14:textId="2D2E5A26" w:rsidR="001D741A" w:rsidRPr="0017562B" w:rsidRDefault="0017562B" w:rsidP="0088054E">
      <w:pPr>
        <w:pStyle w:val="Sansinterligne"/>
        <w:jc w:val="center"/>
        <w:rPr>
          <w:b/>
          <w:sz w:val="24"/>
          <w:szCs w:val="24"/>
        </w:rPr>
      </w:pPr>
      <w:r>
        <w:rPr>
          <w:noProof/>
        </w:rPr>
        <w:drawing>
          <wp:inline distT="0" distB="0" distL="0" distR="0" wp14:anchorId="4FD20B6A" wp14:editId="081302A4">
            <wp:extent cx="1047750" cy="1047750"/>
            <wp:effectExtent l="0" t="0" r="0" b="0"/>
            <wp:docPr id="12" name="Image 12" descr="SCOP-TI on Vim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OP-TI on Vime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r>
        <w:tab/>
      </w:r>
      <w:r w:rsidR="001D741A" w:rsidRPr="0017562B">
        <w:rPr>
          <w:b/>
          <w:sz w:val="24"/>
          <w:szCs w:val="24"/>
        </w:rPr>
        <w:t>SCOP-TI ; une entreprise qui marche</w:t>
      </w:r>
    </w:p>
    <w:p w14:paraId="7CD720DC" w14:textId="3361FB28" w:rsidR="001D741A" w:rsidRPr="0017562B" w:rsidRDefault="001D741A" w:rsidP="0017562B">
      <w:pPr>
        <w:pStyle w:val="Sansinterligne"/>
        <w:ind w:firstLine="708"/>
        <w:jc w:val="center"/>
        <w:rPr>
          <w:b/>
          <w:sz w:val="24"/>
          <w:szCs w:val="24"/>
        </w:rPr>
      </w:pPr>
      <w:r w:rsidRPr="0017562B">
        <w:rPr>
          <w:b/>
          <w:sz w:val="24"/>
          <w:szCs w:val="24"/>
        </w:rPr>
        <w:t>Par Augustin BELLOC</w:t>
      </w:r>
    </w:p>
    <w:p w14:paraId="07A481B5" w14:textId="77777777" w:rsidR="001D741A" w:rsidRPr="00504CFA" w:rsidRDefault="001D741A" w:rsidP="0088054E">
      <w:pPr>
        <w:pStyle w:val="Sansinterligne"/>
        <w:jc w:val="center"/>
        <w:rPr>
          <w:sz w:val="16"/>
          <w:szCs w:val="16"/>
        </w:rPr>
      </w:pPr>
    </w:p>
    <w:p w14:paraId="3F4E6653" w14:textId="77777777" w:rsidR="001D741A" w:rsidRPr="0017562B" w:rsidRDefault="001D741A" w:rsidP="001D741A">
      <w:pPr>
        <w:pStyle w:val="NormalWeb"/>
        <w:tabs>
          <w:tab w:val="left" w:pos="6096"/>
        </w:tabs>
        <w:spacing w:before="0" w:beforeAutospacing="0" w:after="90" w:afterAutospacing="0"/>
        <w:jc w:val="both"/>
        <w:rPr>
          <w:rFonts w:ascii="inherit" w:hAnsi="inherit"/>
          <w:color w:val="1D2129"/>
          <w:sz w:val="22"/>
          <w:szCs w:val="22"/>
        </w:rPr>
      </w:pPr>
      <w:r w:rsidRPr="0017562B">
        <w:rPr>
          <w:rFonts w:ascii="inherit" w:hAnsi="inherit"/>
          <w:color w:val="1D2129"/>
          <w:sz w:val="22"/>
          <w:szCs w:val="22"/>
        </w:rPr>
        <w:t xml:space="preserve">Il y a un an, un employé de Scop-Ti avait été interrogé lors d’un meeting à Marseille. Il nous avait raconté sa lutte, et comment les salariés de l’usine avaient finalement obtenu de garder leur emploi au sein d’une société coopérative ouvrière, et comment cette entreprise était devenue autogérée. On avait tenté de les décourager, on leur a dit que si l’usine devait fermer, c’était pour une bonne raison, que ça ne pouvait pas marcher. </w:t>
      </w:r>
    </w:p>
    <w:p w14:paraId="3DB85884" w14:textId="77777777" w:rsidR="001D741A" w:rsidRPr="0017562B" w:rsidRDefault="001D741A" w:rsidP="001D741A">
      <w:pPr>
        <w:pStyle w:val="NormalWeb"/>
        <w:tabs>
          <w:tab w:val="left" w:pos="6096"/>
        </w:tabs>
        <w:spacing w:before="90" w:beforeAutospacing="0" w:after="90" w:afterAutospacing="0"/>
        <w:jc w:val="both"/>
        <w:rPr>
          <w:rFonts w:ascii="inherit" w:hAnsi="inherit"/>
          <w:color w:val="1D2129"/>
          <w:sz w:val="22"/>
          <w:szCs w:val="22"/>
        </w:rPr>
      </w:pPr>
      <w:r w:rsidRPr="0017562B">
        <w:rPr>
          <w:rFonts w:ascii="inherit" w:hAnsi="inherit"/>
          <w:color w:val="1D2129"/>
          <w:sz w:val="22"/>
          <w:szCs w:val="22"/>
        </w:rPr>
        <w:t xml:space="preserve">C’est avec une joie toute particulière que j’accueille la nouvelle de l’arrivée de bénéfices pour cette usine. La prédation de la finance sur l’industrie a été une catastrophe économique. Cette usine n’avait pas fermé parce qu’elle n’était pas rentable, elle avait fermé parce qu’elle n’était pas assez rentable. </w:t>
      </w:r>
    </w:p>
    <w:p w14:paraId="64289C0A" w14:textId="77777777" w:rsidR="001D741A" w:rsidRPr="0017562B" w:rsidRDefault="001D741A" w:rsidP="001D741A">
      <w:pPr>
        <w:pStyle w:val="NormalWeb"/>
        <w:tabs>
          <w:tab w:val="left" w:pos="6096"/>
        </w:tabs>
        <w:spacing w:before="90" w:beforeAutospacing="0" w:after="90" w:afterAutospacing="0"/>
        <w:jc w:val="both"/>
        <w:rPr>
          <w:rFonts w:ascii="inherit" w:hAnsi="inherit"/>
          <w:color w:val="1D2129"/>
          <w:sz w:val="22"/>
          <w:szCs w:val="22"/>
        </w:rPr>
      </w:pPr>
      <w:r w:rsidRPr="0017562B">
        <w:rPr>
          <w:rFonts w:ascii="inherit" w:hAnsi="inherit"/>
          <w:color w:val="1D2129"/>
          <w:sz w:val="22"/>
          <w:szCs w:val="22"/>
        </w:rPr>
        <w:t>Quand les repreneurs existent, ou que les salariés de l’usine se sentent capables d’autogérer l’usine quand le capital fait ses valises pour un pays où il pourra moins payer les travailleurs, la loi autorise à fermer l’usine et à laisser les ouvriers sur le carreau. Cette injustice doit cesser. Les délocalisations sont évitables, l’Etat peut agir pour sauver les emplois, en interdisant ces fermetures financières, ou en nationalisant les usines sur le point de fermer. Cela implique de reprendre le pouvoir sur les marchés, de reprendre le contrôle de l’économie. C’est possible, et ce sera pour le bien commun.</w:t>
      </w:r>
    </w:p>
    <w:p w14:paraId="04F70E8B" w14:textId="77777777" w:rsidR="001D741A" w:rsidRPr="0017562B" w:rsidRDefault="001D741A" w:rsidP="001D741A">
      <w:pPr>
        <w:pStyle w:val="NormalWeb"/>
        <w:tabs>
          <w:tab w:val="left" w:pos="6096"/>
        </w:tabs>
        <w:spacing w:before="90" w:beforeAutospacing="0" w:after="0" w:afterAutospacing="0"/>
        <w:jc w:val="both"/>
        <w:rPr>
          <w:rFonts w:ascii="inherit" w:hAnsi="inherit"/>
          <w:color w:val="1D2129"/>
          <w:sz w:val="22"/>
          <w:szCs w:val="22"/>
        </w:rPr>
      </w:pPr>
      <w:r w:rsidRPr="0017562B">
        <w:rPr>
          <w:rFonts w:ascii="inherit" w:hAnsi="inherit"/>
          <w:color w:val="1D2129"/>
          <w:sz w:val="22"/>
          <w:szCs w:val="22"/>
        </w:rPr>
        <w:t>Bravo aux travailleurs de Scop-Ti !</w:t>
      </w:r>
    </w:p>
    <w:p w14:paraId="0A38613F" w14:textId="2BBDD237" w:rsidR="00EE5809" w:rsidRPr="00EE5809" w:rsidRDefault="002A71C6" w:rsidP="00EE5809">
      <w:pPr>
        <w:shd w:val="clear" w:color="auto" w:fill="CCCCCC"/>
        <w:spacing w:after="0"/>
        <w:jc w:val="center"/>
        <w:rPr>
          <w:rFonts w:ascii="Arial" w:hAnsi="Arial" w:cs="Arial"/>
          <w:b/>
          <w:color w:val="CC0001"/>
          <w:sz w:val="44"/>
          <w:szCs w:val="44"/>
        </w:rPr>
      </w:pPr>
      <w:r>
        <w:rPr>
          <w:rFonts w:ascii="Arial" w:hAnsi="Arial" w:cs="Arial"/>
          <w:b/>
          <w:color w:val="CC0001"/>
          <w:sz w:val="44"/>
          <w:szCs w:val="44"/>
          <w:shd w:val="clear" w:color="auto" w:fill="CCCCCC"/>
        </w:rPr>
        <w:lastRenderedPageBreak/>
        <w:t>ACTUALITE SOCIALE</w:t>
      </w:r>
    </w:p>
    <w:p w14:paraId="0D2759D2" w14:textId="77777777" w:rsidR="00B50A1D" w:rsidRDefault="00B50A1D" w:rsidP="002C29FD">
      <w:pPr>
        <w:pStyle w:val="Sansinterligne"/>
        <w:rPr>
          <w:sz w:val="22"/>
          <w:szCs w:val="22"/>
        </w:rPr>
      </w:pPr>
    </w:p>
    <w:p w14:paraId="26CA7B8C" w14:textId="0EB5AB1C" w:rsidR="00B50A1D" w:rsidRPr="00B50A1D" w:rsidRDefault="00B50A1D" w:rsidP="002C29FD">
      <w:pPr>
        <w:pStyle w:val="Sansinterligne"/>
        <w:rPr>
          <w:i/>
          <w:iCs/>
          <w:sz w:val="22"/>
          <w:szCs w:val="22"/>
        </w:rPr>
      </w:pPr>
      <w:r w:rsidRPr="00B50A1D">
        <w:rPr>
          <w:i/>
          <w:iCs/>
          <w:sz w:val="22"/>
          <w:szCs w:val="22"/>
        </w:rPr>
        <w:t>Nous publions ci-dessous un communiqué de la convergence Rail</w:t>
      </w:r>
      <w:r>
        <w:rPr>
          <w:i/>
          <w:iCs/>
          <w:sz w:val="22"/>
          <w:szCs w:val="22"/>
        </w:rPr>
        <w:t>. L</w:t>
      </w:r>
      <w:r w:rsidRPr="00B50A1D">
        <w:rPr>
          <w:i/>
          <w:iCs/>
          <w:sz w:val="22"/>
          <w:szCs w:val="22"/>
        </w:rPr>
        <w:t xml:space="preserve">e CA de </w:t>
      </w:r>
      <w:proofErr w:type="spellStart"/>
      <w:r w:rsidRPr="00B50A1D">
        <w:rPr>
          <w:i/>
          <w:iCs/>
          <w:sz w:val="22"/>
          <w:szCs w:val="22"/>
        </w:rPr>
        <w:t>Réso</w:t>
      </w:r>
      <w:proofErr w:type="spellEnd"/>
      <w:r w:rsidRPr="00B50A1D">
        <w:rPr>
          <w:i/>
          <w:iCs/>
          <w:sz w:val="22"/>
          <w:szCs w:val="22"/>
        </w:rPr>
        <w:t>.</w:t>
      </w:r>
    </w:p>
    <w:p w14:paraId="1FEA1E72" w14:textId="40F26ECB" w:rsidR="00EE5809" w:rsidRDefault="00B50A1D" w:rsidP="002C29FD">
      <w:pPr>
        <w:pStyle w:val="Sansinterligne"/>
      </w:pPr>
      <w:r>
        <w:rPr>
          <w:noProof/>
        </w:rPr>
        <w:drawing>
          <wp:anchor distT="0" distB="0" distL="114300" distR="114300" simplePos="0" relativeHeight="251683328" behindDoc="1" locked="0" layoutInCell="1" allowOverlap="1" wp14:anchorId="5ACAA69A" wp14:editId="4981FAFE">
            <wp:simplePos x="0" y="0"/>
            <wp:positionH relativeFrom="column">
              <wp:posOffset>147955</wp:posOffset>
            </wp:positionH>
            <wp:positionV relativeFrom="paragraph">
              <wp:posOffset>99695</wp:posOffset>
            </wp:positionV>
            <wp:extent cx="608400" cy="478800"/>
            <wp:effectExtent l="0" t="0" r="1270" b="0"/>
            <wp:wrapTight wrapText="bothSides">
              <wp:wrapPolygon edited="0">
                <wp:start x="0" y="0"/>
                <wp:lineTo x="0" y="20626"/>
                <wp:lineTo x="20969" y="20626"/>
                <wp:lineTo x="20969" y="0"/>
                <wp:lineTo x="0" y="0"/>
              </wp:wrapPolygon>
            </wp:wrapTight>
            <wp:docPr id="7" name="Image 0" descr="logo rail convergence - Nouve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logo rail convergence - Nouveau.jpg"/>
                    <pic:cNvPicPr>
                      <a:picLocks noChangeAspect="1" noChangeArrowheads="1"/>
                    </pic:cNvPicPr>
                  </pic:nvPicPr>
                  <pic:blipFill>
                    <a:blip r:embed="rId22" cstate="print"/>
                    <a:srcRect/>
                    <a:stretch>
                      <a:fillRect/>
                    </a:stretch>
                  </pic:blipFill>
                  <pic:spPr bwMode="auto">
                    <a:xfrm>
                      <a:off x="0" y="0"/>
                      <a:ext cx="608400" cy="478800"/>
                    </a:xfrm>
                    <a:prstGeom prst="rect">
                      <a:avLst/>
                    </a:prstGeom>
                    <a:noFill/>
                  </pic:spPr>
                </pic:pic>
              </a:graphicData>
            </a:graphic>
            <wp14:sizeRelH relativeFrom="margin">
              <wp14:pctWidth>0</wp14:pctWidth>
            </wp14:sizeRelH>
            <wp14:sizeRelV relativeFrom="margin">
              <wp14:pctHeight>0</wp14:pctHeight>
            </wp14:sizeRelV>
          </wp:anchor>
        </w:drawing>
      </w:r>
    </w:p>
    <w:p w14:paraId="0645494F" w14:textId="4C9CBF36" w:rsidR="00B50A1D" w:rsidRDefault="00B50A1D" w:rsidP="00B50A1D">
      <w:pPr>
        <w:spacing w:after="0"/>
        <w:rPr>
          <w:rFonts w:ascii="American Typewriter" w:hAnsi="American Typewriter"/>
          <w:b/>
          <w:color w:val="FF0000"/>
          <w:sz w:val="33"/>
        </w:rPr>
      </w:pPr>
      <w:r>
        <w:rPr>
          <w:rFonts w:ascii="American Typewriter" w:hAnsi="American Typewriter"/>
          <w:b/>
          <w:color w:val="FF0000"/>
          <w:sz w:val="33"/>
        </w:rPr>
        <w:t>POUR UN SERVICE PUBLIC FERROVIAIRE DE QUALITÉ</w:t>
      </w:r>
    </w:p>
    <w:p w14:paraId="3CEE2B3C" w14:textId="77777777" w:rsidR="00B50A1D" w:rsidRDefault="00B50A1D" w:rsidP="00B50A1D"/>
    <w:p w14:paraId="07A59B80" w14:textId="77777777" w:rsidR="00B50A1D" w:rsidRDefault="00B50A1D" w:rsidP="00B50A1D">
      <w:pPr>
        <w:spacing w:after="0"/>
        <w:jc w:val="center"/>
        <w:rPr>
          <w:rFonts w:ascii="Arial" w:hAnsi="Arial" w:cs="Arial"/>
          <w:b/>
          <w:sz w:val="24"/>
          <w:szCs w:val="24"/>
        </w:rPr>
      </w:pPr>
      <w:r w:rsidRPr="00B50A1D">
        <w:rPr>
          <w:rFonts w:ascii="Arial" w:hAnsi="Arial" w:cs="Arial"/>
          <w:b/>
          <w:sz w:val="24"/>
          <w:szCs w:val="24"/>
        </w:rPr>
        <w:t xml:space="preserve">ACCIDENT FERROVIAIRE, TRAFFIC PERTURBE : </w:t>
      </w:r>
    </w:p>
    <w:p w14:paraId="61A8E125" w14:textId="774B26EF" w:rsidR="00B50A1D" w:rsidRPr="00B50A1D" w:rsidRDefault="00B50A1D" w:rsidP="00B50A1D">
      <w:pPr>
        <w:spacing w:after="0"/>
        <w:jc w:val="center"/>
        <w:rPr>
          <w:rFonts w:ascii="Arial" w:hAnsi="Arial" w:cs="Arial"/>
          <w:b/>
          <w:sz w:val="24"/>
          <w:szCs w:val="24"/>
        </w:rPr>
      </w:pPr>
      <w:r w:rsidRPr="00B50A1D">
        <w:rPr>
          <w:rFonts w:ascii="Arial" w:hAnsi="Arial" w:cs="Arial"/>
          <w:b/>
          <w:sz w:val="24"/>
          <w:szCs w:val="24"/>
        </w:rPr>
        <w:t>LES LOURDES RESPONSABILITES DE LA SNCF ET DU GOUVERNEMENT !</w:t>
      </w:r>
    </w:p>
    <w:p w14:paraId="26D2438D" w14:textId="77777777" w:rsidR="00B50A1D" w:rsidRPr="00B50A1D" w:rsidRDefault="00B50A1D" w:rsidP="00B50A1D">
      <w:pPr>
        <w:spacing w:after="0"/>
        <w:jc w:val="center"/>
        <w:rPr>
          <w:b/>
          <w:sz w:val="24"/>
          <w:szCs w:val="24"/>
        </w:rPr>
      </w:pPr>
    </w:p>
    <w:p w14:paraId="6B763C68" w14:textId="77777777" w:rsidR="00B50A1D" w:rsidRPr="00B50A1D" w:rsidRDefault="00B50A1D" w:rsidP="00B50A1D">
      <w:pPr>
        <w:spacing w:after="0"/>
        <w:jc w:val="both"/>
        <w:rPr>
          <w:rFonts w:ascii="Cambria" w:eastAsia="Calibri" w:hAnsi="Cambria" w:cs="Calibri"/>
          <w:lang w:eastAsia="en-US"/>
        </w:rPr>
      </w:pPr>
      <w:r w:rsidRPr="00B50A1D">
        <w:rPr>
          <w:rFonts w:ascii="Cambria" w:eastAsia="Calibri" w:hAnsi="Cambria" w:cs="Calibri"/>
          <w:b/>
          <w:lang w:eastAsia="en-US"/>
        </w:rPr>
        <w:t>Le 4 juin 2019</w:t>
      </w:r>
      <w:r w:rsidRPr="00B50A1D">
        <w:rPr>
          <w:rFonts w:ascii="Cambria" w:eastAsia="Calibri" w:hAnsi="Cambria" w:cs="Calibri"/>
          <w:lang w:eastAsia="en-US"/>
        </w:rPr>
        <w:t xml:space="preserve"> la Convergence nationale Rail (CNR) organisait avec l’appui de la Fédération CGT des cheminots un rassemblement National devant le siège de la Direction SNCF à ST Denis (93) où plus de 400 personnes étaient pr</w:t>
      </w:r>
      <w:r w:rsidRPr="00B50A1D">
        <w:rPr>
          <w:rFonts w:ascii="Cambria" w:eastAsia="Calibri" w:hAnsi="Cambria" w:cs="Calibri"/>
          <w:lang w:eastAsia="en-US"/>
        </w:rPr>
        <w:t>é</w:t>
      </w:r>
      <w:r w:rsidRPr="00B50A1D">
        <w:rPr>
          <w:rFonts w:ascii="Cambria" w:eastAsia="Calibri" w:hAnsi="Cambria" w:cs="Calibri"/>
          <w:lang w:eastAsia="en-US"/>
        </w:rPr>
        <w:t xml:space="preserve">sentes. </w:t>
      </w:r>
    </w:p>
    <w:p w14:paraId="31F846DC" w14:textId="77777777" w:rsidR="00B50A1D" w:rsidRPr="00B50A1D" w:rsidRDefault="00B50A1D" w:rsidP="00B50A1D">
      <w:pPr>
        <w:spacing w:after="0"/>
        <w:jc w:val="both"/>
        <w:rPr>
          <w:rFonts w:ascii="Cambria" w:eastAsia="Calibri" w:hAnsi="Cambria" w:cs="Calibri"/>
          <w:sz w:val="16"/>
          <w:szCs w:val="16"/>
          <w:lang w:eastAsia="en-US"/>
        </w:rPr>
      </w:pPr>
    </w:p>
    <w:p w14:paraId="1CC3411D" w14:textId="77777777" w:rsidR="00B50A1D" w:rsidRPr="00B50A1D" w:rsidRDefault="00B50A1D" w:rsidP="00B50A1D">
      <w:pPr>
        <w:spacing w:after="0"/>
        <w:jc w:val="both"/>
        <w:rPr>
          <w:rFonts w:ascii="Cambria" w:eastAsia="Calibri" w:hAnsi="Cambria" w:cs="Calibri"/>
          <w:b/>
          <w:lang w:eastAsia="en-US"/>
        </w:rPr>
      </w:pPr>
      <w:r w:rsidRPr="00B50A1D">
        <w:rPr>
          <w:rFonts w:ascii="Cambria" w:eastAsia="Calibri" w:hAnsi="Cambria" w:cs="Calibri"/>
          <w:lang w:eastAsia="en-US"/>
        </w:rPr>
        <w:t xml:space="preserve">Une délégation a pu être reçue par la direction de la SNCF auprès de laquelle elle a fait part du vif mécontentement des usagers quant à </w:t>
      </w:r>
      <w:r w:rsidRPr="00B50A1D">
        <w:rPr>
          <w:rFonts w:ascii="Cambria" w:eastAsia="Calibri" w:hAnsi="Cambria" w:cs="Calibri"/>
          <w:b/>
          <w:lang w:eastAsia="en-US"/>
        </w:rPr>
        <w:t>la</w:t>
      </w:r>
      <w:r w:rsidRPr="00B50A1D">
        <w:rPr>
          <w:rFonts w:ascii="Cambria" w:eastAsia="Calibri" w:hAnsi="Cambria" w:cs="Calibri"/>
          <w:lang w:eastAsia="en-US"/>
        </w:rPr>
        <w:t xml:space="preserve"> </w:t>
      </w:r>
      <w:r w:rsidRPr="00B50A1D">
        <w:rPr>
          <w:rFonts w:ascii="Cambria" w:eastAsia="Calibri" w:hAnsi="Cambria" w:cs="Calibri"/>
          <w:b/>
          <w:lang w:eastAsia="en-US"/>
        </w:rPr>
        <w:t>dégradation de la qualité de service,</w:t>
      </w:r>
      <w:r w:rsidRPr="00B50A1D">
        <w:rPr>
          <w:rFonts w:ascii="Cambria" w:eastAsia="Calibri" w:hAnsi="Cambria" w:cs="Calibri"/>
          <w:lang w:eastAsia="en-US"/>
        </w:rPr>
        <w:t xml:space="preserve"> se traduisant par la fermeture de nombreuses gares, de guichets , de boutiques SNCF, de suppressions d’ arrêts de trains, la diminution </w:t>
      </w:r>
      <w:r w:rsidRPr="00B50A1D">
        <w:rPr>
          <w:rFonts w:ascii="Cambria" w:eastAsia="Calibri" w:hAnsi="Cambria" w:cs="Calibri"/>
          <w:b/>
          <w:lang w:eastAsia="en-US"/>
        </w:rPr>
        <w:t xml:space="preserve">ou l’absence de cheminots dans les gares et. . . dans les trains !! </w:t>
      </w:r>
    </w:p>
    <w:p w14:paraId="09A5AB30" w14:textId="77777777" w:rsidR="00B50A1D" w:rsidRPr="00B50A1D" w:rsidRDefault="00B50A1D" w:rsidP="00B50A1D">
      <w:pPr>
        <w:spacing w:after="0"/>
        <w:jc w:val="both"/>
        <w:rPr>
          <w:rFonts w:ascii="Cambria" w:eastAsia="Calibri" w:hAnsi="Cambria" w:cs="Calibri"/>
          <w:b/>
          <w:sz w:val="16"/>
          <w:szCs w:val="16"/>
          <w:lang w:eastAsia="en-US"/>
        </w:rPr>
      </w:pPr>
    </w:p>
    <w:p w14:paraId="33A50603" w14:textId="77777777" w:rsidR="00B50A1D" w:rsidRPr="00B50A1D" w:rsidRDefault="00B50A1D" w:rsidP="00B50A1D">
      <w:pPr>
        <w:spacing w:after="0"/>
        <w:jc w:val="both"/>
        <w:rPr>
          <w:rFonts w:ascii="Cambria" w:eastAsia="Calibri" w:hAnsi="Cambria" w:cs="Calibri"/>
          <w:lang w:eastAsia="en-US"/>
        </w:rPr>
      </w:pPr>
      <w:r w:rsidRPr="00B50A1D">
        <w:rPr>
          <w:rFonts w:ascii="Cambria" w:eastAsia="Calibri" w:hAnsi="Cambria" w:cs="Calibri"/>
          <w:lang w:eastAsia="en-US"/>
        </w:rPr>
        <w:t>Une pétition forte de 20 000 signatures portant l’opposition à la DESHUMANISATION des gares et des trains  a été remise aux représentants de la SNCF. </w:t>
      </w:r>
    </w:p>
    <w:p w14:paraId="5CE4760F" w14:textId="77777777" w:rsidR="00B50A1D" w:rsidRPr="00B50A1D" w:rsidRDefault="00B50A1D" w:rsidP="00B50A1D">
      <w:pPr>
        <w:spacing w:after="0"/>
        <w:jc w:val="both"/>
        <w:rPr>
          <w:rFonts w:ascii="Cambria" w:eastAsia="Calibri" w:hAnsi="Cambria" w:cs="Calibri"/>
          <w:sz w:val="16"/>
          <w:szCs w:val="16"/>
          <w:lang w:eastAsia="en-US"/>
        </w:rPr>
      </w:pPr>
    </w:p>
    <w:p w14:paraId="4391F68A" w14:textId="77777777" w:rsidR="00B50A1D" w:rsidRPr="00B50A1D" w:rsidRDefault="00B50A1D" w:rsidP="00B50A1D">
      <w:pPr>
        <w:spacing w:after="0"/>
        <w:jc w:val="both"/>
        <w:rPr>
          <w:rFonts w:ascii="Cambria" w:eastAsia="Calibri" w:hAnsi="Cambria" w:cs="Calibri"/>
          <w:lang w:eastAsia="en-US"/>
        </w:rPr>
      </w:pPr>
      <w:r w:rsidRPr="00B50A1D">
        <w:rPr>
          <w:rFonts w:ascii="Cambria" w:eastAsia="Calibri" w:hAnsi="Cambria" w:cs="Calibri"/>
          <w:b/>
          <w:lang w:eastAsia="en-US"/>
        </w:rPr>
        <w:t>Mercredi 16 Octobre 2019</w:t>
      </w:r>
      <w:r w:rsidRPr="00B50A1D">
        <w:rPr>
          <w:rFonts w:ascii="Cambria" w:eastAsia="Calibri" w:hAnsi="Cambria" w:cs="Calibri"/>
          <w:lang w:eastAsia="en-US"/>
        </w:rPr>
        <w:t>, dans les Ardennes, entre Reims et Charleville Mézières, un train TER est entré en coll</w:t>
      </w:r>
      <w:r w:rsidRPr="00B50A1D">
        <w:rPr>
          <w:rFonts w:ascii="Cambria" w:eastAsia="Calibri" w:hAnsi="Cambria" w:cs="Calibri"/>
          <w:lang w:eastAsia="en-US"/>
        </w:rPr>
        <w:t>i</w:t>
      </w:r>
      <w:r w:rsidRPr="00B50A1D">
        <w:rPr>
          <w:rFonts w:ascii="Cambria" w:eastAsia="Calibri" w:hAnsi="Cambria" w:cs="Calibri"/>
          <w:lang w:eastAsia="en-US"/>
        </w:rPr>
        <w:t xml:space="preserve">sion avec un convoi routier sur un passage à niveau. </w:t>
      </w:r>
    </w:p>
    <w:p w14:paraId="51ABE4D9" w14:textId="77777777" w:rsidR="00B50A1D" w:rsidRPr="00B50A1D" w:rsidRDefault="00B50A1D" w:rsidP="00B50A1D">
      <w:pPr>
        <w:spacing w:after="0"/>
        <w:jc w:val="both"/>
        <w:rPr>
          <w:rFonts w:ascii="Cambria" w:eastAsia="Calibri" w:hAnsi="Cambria" w:cs="Calibri"/>
          <w:sz w:val="16"/>
          <w:szCs w:val="16"/>
          <w:lang w:eastAsia="en-US"/>
        </w:rPr>
      </w:pPr>
    </w:p>
    <w:p w14:paraId="4A773512" w14:textId="77777777" w:rsidR="00B50A1D" w:rsidRPr="00B50A1D" w:rsidRDefault="00B50A1D" w:rsidP="00B50A1D">
      <w:pPr>
        <w:spacing w:after="0"/>
        <w:jc w:val="both"/>
        <w:rPr>
          <w:rFonts w:ascii="Cambria" w:eastAsia="Calibri" w:hAnsi="Cambria" w:cs="Calibri"/>
          <w:b/>
          <w:lang w:eastAsia="en-US"/>
        </w:rPr>
      </w:pPr>
      <w:r w:rsidRPr="00B50A1D">
        <w:rPr>
          <w:rFonts w:ascii="Cambria" w:eastAsia="Calibri" w:hAnsi="Cambria" w:cs="Calibri"/>
          <w:lang w:eastAsia="en-US"/>
        </w:rPr>
        <w:t xml:space="preserve">Le choc brutal a fait plusieurs blessés parmi les voyageurs et a endommagé des dispositifs de sécurité, </w:t>
      </w:r>
      <w:r w:rsidRPr="00B50A1D">
        <w:rPr>
          <w:rFonts w:ascii="Cambria" w:eastAsia="Calibri" w:hAnsi="Cambria" w:cs="Calibri"/>
          <w:b/>
          <w:lang w:eastAsia="en-US"/>
        </w:rPr>
        <w:t>ce qui a obl</w:t>
      </w:r>
      <w:r w:rsidRPr="00B50A1D">
        <w:rPr>
          <w:rFonts w:ascii="Cambria" w:eastAsia="Calibri" w:hAnsi="Cambria" w:cs="Calibri"/>
          <w:b/>
          <w:lang w:eastAsia="en-US"/>
        </w:rPr>
        <w:t>i</w:t>
      </w:r>
      <w:r w:rsidRPr="00B50A1D">
        <w:rPr>
          <w:rFonts w:ascii="Cambria" w:eastAsia="Calibri" w:hAnsi="Cambria" w:cs="Calibri"/>
          <w:b/>
          <w:lang w:eastAsia="en-US"/>
        </w:rPr>
        <w:t xml:space="preserve">gé le conducteur du train, blessé lui-même, à se débrouiller seul pour éviter qu’un drame plus important ne se produise. </w:t>
      </w:r>
    </w:p>
    <w:p w14:paraId="5A3BBE04" w14:textId="77777777" w:rsidR="00B50A1D" w:rsidRPr="00B50A1D" w:rsidRDefault="00B50A1D" w:rsidP="00B50A1D">
      <w:pPr>
        <w:spacing w:after="0"/>
        <w:jc w:val="both"/>
        <w:rPr>
          <w:rFonts w:ascii="Cambria" w:eastAsia="Calibri" w:hAnsi="Cambria" w:cs="Calibri"/>
          <w:sz w:val="16"/>
          <w:szCs w:val="16"/>
          <w:lang w:eastAsia="en-US"/>
        </w:rPr>
      </w:pPr>
    </w:p>
    <w:p w14:paraId="40F58E6C" w14:textId="77777777" w:rsidR="00B50A1D" w:rsidRPr="00B50A1D" w:rsidRDefault="00B50A1D" w:rsidP="00B50A1D">
      <w:pPr>
        <w:spacing w:after="0"/>
        <w:jc w:val="both"/>
        <w:rPr>
          <w:rFonts w:ascii="Cambria" w:eastAsia="Calibri" w:hAnsi="Cambria" w:cs="Calibri"/>
          <w:lang w:eastAsia="en-US"/>
        </w:rPr>
      </w:pPr>
      <w:r w:rsidRPr="00B50A1D">
        <w:rPr>
          <w:rFonts w:ascii="Cambria" w:eastAsia="Calibri" w:hAnsi="Cambria" w:cs="Calibri"/>
          <w:lang w:eastAsia="en-US"/>
        </w:rPr>
        <w:t>Au moment où pour cacher les vraies responsabilités</w:t>
      </w:r>
      <w:r w:rsidRPr="00B50A1D">
        <w:rPr>
          <w:rFonts w:ascii="Cambria" w:eastAsia="Calibri" w:hAnsi="Cambria" w:cs="Calibri"/>
          <w:b/>
          <w:lang w:eastAsia="en-US"/>
        </w:rPr>
        <w:t>, le « cheminot – bashing » se déchaîne</w:t>
      </w:r>
      <w:r w:rsidRPr="00B50A1D">
        <w:rPr>
          <w:rFonts w:ascii="Cambria" w:eastAsia="Calibri" w:hAnsi="Cambria" w:cs="Calibri"/>
          <w:lang w:eastAsia="en-US"/>
        </w:rPr>
        <w:t xml:space="preserve">, nous tenons </w:t>
      </w:r>
      <w:r w:rsidRPr="00B50A1D">
        <w:rPr>
          <w:rFonts w:ascii="Cambria" w:eastAsia="Calibri" w:hAnsi="Cambria" w:cs="Calibri"/>
          <w:b/>
          <w:lang w:eastAsia="en-US"/>
        </w:rPr>
        <w:t>à saluer le courage du conducteur du TER et dans le même temps à féliciter les cheminots</w:t>
      </w:r>
      <w:r w:rsidRPr="00B50A1D">
        <w:rPr>
          <w:rFonts w:ascii="Cambria" w:eastAsia="Calibri" w:hAnsi="Cambria" w:cs="Calibri"/>
          <w:lang w:eastAsia="en-US"/>
        </w:rPr>
        <w:t xml:space="preserve"> qui ont placé au cœur de leur mouvement « droit de retrait » la SECURITE des usagers, des cheminots, des circulations ! C’est particulièrement surréaliste et scandaleux à la fois, mais oh combien révélateur d’entendre le Premier Ministre, le Secrétaire d’État aux transports et leur obligé l’actuel Président de la SNCF proférer des menaces de sanctions disciplinaires et de poursuites judiciaires à l’encontre de cheminots qui revendiquent des moyens supplémentaires (humains…) aux fins de renforcer la sécurité ferroviaire !? En tant qu’association d’usagers nous ne nions pas les désagr</w:t>
      </w:r>
      <w:r w:rsidRPr="00B50A1D">
        <w:rPr>
          <w:rFonts w:ascii="Cambria" w:eastAsia="Calibri" w:hAnsi="Cambria" w:cs="Calibri"/>
          <w:lang w:eastAsia="en-US"/>
        </w:rPr>
        <w:t>é</w:t>
      </w:r>
      <w:r w:rsidRPr="00B50A1D">
        <w:rPr>
          <w:rFonts w:ascii="Cambria" w:eastAsia="Calibri" w:hAnsi="Cambria" w:cs="Calibri"/>
          <w:lang w:eastAsia="en-US"/>
        </w:rPr>
        <w:t xml:space="preserve">ments occasionnés aux usagers par le mouvement susvisé mais nous souhaitons nous arrêter sur les causes qui nous paraissent fondamentales. </w:t>
      </w:r>
    </w:p>
    <w:p w14:paraId="27659F73" w14:textId="77777777" w:rsidR="00B50A1D" w:rsidRPr="00B50A1D" w:rsidRDefault="00B50A1D" w:rsidP="00B50A1D">
      <w:pPr>
        <w:spacing w:after="0"/>
        <w:jc w:val="both"/>
        <w:rPr>
          <w:rFonts w:ascii="Cambria" w:eastAsia="Calibri" w:hAnsi="Cambria" w:cs="Calibri"/>
          <w:sz w:val="16"/>
          <w:szCs w:val="16"/>
          <w:lang w:eastAsia="en-US"/>
        </w:rPr>
      </w:pPr>
    </w:p>
    <w:p w14:paraId="00A2CCEF" w14:textId="77777777" w:rsidR="00B50A1D" w:rsidRPr="00B50A1D" w:rsidRDefault="00B50A1D" w:rsidP="00B50A1D">
      <w:pPr>
        <w:spacing w:after="0"/>
        <w:jc w:val="both"/>
        <w:rPr>
          <w:rFonts w:ascii="Cambria" w:eastAsia="Calibri" w:hAnsi="Cambria" w:cs="Calibri"/>
          <w:lang w:eastAsia="en-US"/>
        </w:rPr>
      </w:pPr>
      <w:r w:rsidRPr="00B50A1D">
        <w:rPr>
          <w:rFonts w:ascii="Cambria" w:eastAsia="Calibri" w:hAnsi="Cambria" w:cs="Calibri"/>
          <w:lang w:eastAsia="en-US"/>
        </w:rPr>
        <w:t>Malgré plusieurs alertes lancées ces derniers mois en direction de la SNCF et des pouvoirs publics par des associ</w:t>
      </w:r>
      <w:r w:rsidRPr="00B50A1D">
        <w:rPr>
          <w:rFonts w:ascii="Cambria" w:eastAsia="Calibri" w:hAnsi="Cambria" w:cs="Calibri"/>
          <w:lang w:eastAsia="en-US"/>
        </w:rPr>
        <w:t>a</w:t>
      </w:r>
      <w:r w:rsidRPr="00B50A1D">
        <w:rPr>
          <w:rFonts w:ascii="Cambria" w:eastAsia="Calibri" w:hAnsi="Cambria" w:cs="Calibri"/>
          <w:lang w:eastAsia="en-US"/>
        </w:rPr>
        <w:t xml:space="preserve">tions, des syndicats, des </w:t>
      </w:r>
      <w:proofErr w:type="spellStart"/>
      <w:r w:rsidRPr="00B50A1D">
        <w:rPr>
          <w:rFonts w:ascii="Cambria" w:eastAsia="Calibri" w:hAnsi="Cambria" w:cs="Calibri"/>
          <w:lang w:eastAsia="en-US"/>
        </w:rPr>
        <w:t>élu.e.s</w:t>
      </w:r>
      <w:proofErr w:type="spellEnd"/>
      <w:r w:rsidRPr="00B50A1D">
        <w:rPr>
          <w:rFonts w:ascii="Cambria" w:eastAsia="Calibri" w:hAnsi="Cambria" w:cs="Calibri"/>
          <w:lang w:eastAsia="en-US"/>
        </w:rPr>
        <w:t xml:space="preserve">, la SNCF, ses premiers dirigeants s’obstinent dans la mise en œuvre à marche forcée de leur politique de casse du Service Public ferroviaire. </w:t>
      </w:r>
    </w:p>
    <w:p w14:paraId="009C8B40" w14:textId="77777777" w:rsidR="00B50A1D" w:rsidRPr="00B50A1D" w:rsidRDefault="00B50A1D" w:rsidP="00B50A1D">
      <w:pPr>
        <w:spacing w:after="0"/>
        <w:jc w:val="both"/>
        <w:rPr>
          <w:rFonts w:ascii="Cambria" w:eastAsia="Calibri" w:hAnsi="Cambria" w:cs="Calibri"/>
          <w:b/>
          <w:lang w:eastAsia="en-US"/>
        </w:rPr>
      </w:pPr>
      <w:r w:rsidRPr="00B50A1D">
        <w:rPr>
          <w:rFonts w:ascii="Cambria" w:eastAsia="Calibri" w:hAnsi="Cambria" w:cs="Calibri"/>
          <w:b/>
          <w:lang w:eastAsia="en-US"/>
        </w:rPr>
        <w:t xml:space="preserve">Ceux qui devraient être sanctionnés, ce ne sont pas les cheminots qui défendent l’intérêt général mais bien plus ceux qui sont responsables de ces politiques  de contraction de l’offre, de réduction tous azimuts des coûts, au point de porter atteinte à la sécurité ferroviaire !! </w:t>
      </w:r>
    </w:p>
    <w:p w14:paraId="1096BFFD" w14:textId="77777777" w:rsidR="00B50A1D" w:rsidRPr="00B50A1D" w:rsidRDefault="00B50A1D" w:rsidP="00B50A1D">
      <w:pPr>
        <w:spacing w:after="0"/>
        <w:jc w:val="both"/>
        <w:rPr>
          <w:rFonts w:ascii="Cambria" w:eastAsia="Calibri" w:hAnsi="Cambria" w:cs="Calibri"/>
          <w:sz w:val="16"/>
          <w:szCs w:val="16"/>
          <w:lang w:eastAsia="en-US"/>
        </w:rPr>
      </w:pPr>
    </w:p>
    <w:p w14:paraId="0250128F" w14:textId="77777777" w:rsidR="00B50A1D" w:rsidRPr="00B50A1D" w:rsidRDefault="00B50A1D" w:rsidP="00B50A1D">
      <w:pPr>
        <w:spacing w:after="0"/>
        <w:jc w:val="both"/>
        <w:rPr>
          <w:rFonts w:ascii="Cambria" w:eastAsia="Calibri" w:hAnsi="Cambria" w:cs="Calibri"/>
          <w:lang w:eastAsia="en-US"/>
        </w:rPr>
      </w:pPr>
      <w:r w:rsidRPr="00B50A1D">
        <w:rPr>
          <w:rFonts w:ascii="Cambria" w:eastAsia="Calibri" w:hAnsi="Cambria" w:cs="Calibri"/>
          <w:lang w:eastAsia="en-US"/>
        </w:rPr>
        <w:t xml:space="preserve">Depuis l’adoption à l’Assemblée Nationale de la réforme de 2018 que nous avons avec d’autres forces combattue,  il est peu de dire que la casse du service Public s’est accélérée entrainant d’ ailleurs l’été dernier  des mouvements de grogne des voyageurs dans certaines gares ! </w:t>
      </w:r>
    </w:p>
    <w:p w14:paraId="54E4A145" w14:textId="77777777" w:rsidR="00B50A1D" w:rsidRPr="00B50A1D" w:rsidRDefault="00B50A1D" w:rsidP="00B50A1D">
      <w:pPr>
        <w:spacing w:after="0"/>
        <w:jc w:val="both"/>
        <w:rPr>
          <w:rFonts w:ascii="Cambria" w:eastAsia="Calibri" w:hAnsi="Cambria" w:cs="Calibri"/>
          <w:sz w:val="16"/>
          <w:szCs w:val="16"/>
          <w:lang w:eastAsia="en-US"/>
        </w:rPr>
      </w:pPr>
    </w:p>
    <w:p w14:paraId="620BC7CB" w14:textId="77777777" w:rsidR="00B50A1D" w:rsidRPr="00B50A1D" w:rsidRDefault="00B50A1D" w:rsidP="00B50A1D">
      <w:pPr>
        <w:spacing w:after="0"/>
        <w:jc w:val="both"/>
        <w:rPr>
          <w:rFonts w:ascii="Cambria" w:eastAsia="Calibri" w:hAnsi="Cambria" w:cs="Calibri"/>
          <w:b/>
          <w:lang w:eastAsia="en-US"/>
        </w:rPr>
      </w:pPr>
      <w:r w:rsidRPr="00B50A1D">
        <w:rPr>
          <w:rFonts w:ascii="Cambria" w:eastAsia="Calibri" w:hAnsi="Cambria" w:cs="Calibri"/>
          <w:lang w:eastAsia="en-US"/>
        </w:rPr>
        <w:t xml:space="preserve">Si on laisse faire, les gares seront fermées ou vidées de leur dimension de Service public ferroviaire, il n’y aura plus de personnels dans les trains </w:t>
      </w:r>
      <w:r w:rsidRPr="00B50A1D">
        <w:rPr>
          <w:rFonts w:ascii="Cambria" w:eastAsia="Calibri" w:hAnsi="Cambria" w:cs="Calibri"/>
          <w:b/>
          <w:lang w:eastAsia="en-US"/>
        </w:rPr>
        <w:t>et en plus la SNCF et le Gouvernement s’apprêtent  à supprimer les cheminots sur les quais</w:t>
      </w:r>
      <w:r w:rsidRPr="00B50A1D">
        <w:rPr>
          <w:rFonts w:ascii="Cambria" w:eastAsia="Calibri" w:hAnsi="Cambria" w:cs="Calibri"/>
          <w:lang w:eastAsia="en-US"/>
        </w:rPr>
        <w:t xml:space="preserve"> </w:t>
      </w:r>
      <w:r w:rsidRPr="00B50A1D">
        <w:rPr>
          <w:rFonts w:ascii="Cambria" w:eastAsia="Calibri" w:hAnsi="Cambria" w:cs="Calibri"/>
          <w:b/>
          <w:lang w:eastAsia="en-US"/>
        </w:rPr>
        <w:t xml:space="preserve">(casquettes blanches) qui donnent l’autorisation de départ aux conducteurs de trains.  </w:t>
      </w:r>
    </w:p>
    <w:p w14:paraId="78FCA93C" w14:textId="77777777" w:rsidR="00B50A1D" w:rsidRPr="00B50A1D" w:rsidRDefault="00B50A1D" w:rsidP="00B50A1D">
      <w:pPr>
        <w:spacing w:after="0"/>
        <w:jc w:val="both"/>
        <w:rPr>
          <w:rFonts w:ascii="Cambria" w:eastAsia="Calibri" w:hAnsi="Cambria" w:cs="Calibri"/>
          <w:lang w:eastAsia="en-US"/>
        </w:rPr>
      </w:pPr>
      <w:r w:rsidRPr="00B50A1D">
        <w:rPr>
          <w:rFonts w:ascii="Cambria" w:eastAsia="Calibri" w:hAnsi="Cambria" w:cs="Calibri"/>
          <w:lang w:eastAsia="en-US"/>
        </w:rPr>
        <w:t xml:space="preserve">Qui va s’occuper des personnes handicapées (PMR)? </w:t>
      </w:r>
    </w:p>
    <w:p w14:paraId="0FF5519E" w14:textId="77777777" w:rsidR="00B50A1D" w:rsidRPr="00B50A1D" w:rsidRDefault="00B50A1D" w:rsidP="00B50A1D">
      <w:pPr>
        <w:spacing w:after="0"/>
        <w:jc w:val="both"/>
        <w:rPr>
          <w:rFonts w:ascii="Cambria" w:eastAsia="Calibri" w:hAnsi="Cambria" w:cs="Calibri"/>
          <w:lang w:eastAsia="en-US"/>
        </w:rPr>
      </w:pPr>
      <w:r w:rsidRPr="00B50A1D">
        <w:rPr>
          <w:rFonts w:ascii="Cambria" w:eastAsia="Calibri" w:hAnsi="Cambria" w:cs="Calibri"/>
          <w:lang w:eastAsia="en-US"/>
        </w:rPr>
        <w:t xml:space="preserve">Qui va surveiller la descente et la montée des voyageurs dans les gares dépourvues de personnels? Comment fait-on dans les Gares en courbe? </w:t>
      </w:r>
    </w:p>
    <w:p w14:paraId="5148E6C0" w14:textId="77777777" w:rsidR="00B50A1D" w:rsidRPr="00B50A1D" w:rsidRDefault="00B50A1D" w:rsidP="00B50A1D">
      <w:pPr>
        <w:jc w:val="both"/>
        <w:rPr>
          <w:rFonts w:ascii="Cambria" w:hAnsi="Cambria"/>
        </w:rPr>
      </w:pPr>
      <w:r w:rsidRPr="00B50A1D">
        <w:rPr>
          <w:rFonts w:ascii="Cambria" w:hAnsi="Cambria"/>
        </w:rPr>
        <w:t xml:space="preserve">Donc il n’y aura que le seul conducteur du train pour effectuer l’ensemble des tâches ? </w:t>
      </w:r>
    </w:p>
    <w:p w14:paraId="74C9311C" w14:textId="77777777" w:rsidR="00B50A1D" w:rsidRPr="00B50A1D" w:rsidRDefault="00B50A1D" w:rsidP="00B50A1D">
      <w:pPr>
        <w:spacing w:after="0"/>
        <w:jc w:val="both"/>
        <w:rPr>
          <w:rFonts w:ascii="Cambria" w:hAnsi="Cambria"/>
        </w:rPr>
      </w:pPr>
      <w:r w:rsidRPr="00B50A1D">
        <w:rPr>
          <w:rFonts w:ascii="Cambria" w:hAnsi="Cambria"/>
          <w:b/>
        </w:rPr>
        <w:t>Accepterait-on que dans un avion, il n’y ait qu’un seul pilote ?</w:t>
      </w:r>
      <w:r w:rsidRPr="00B50A1D">
        <w:rPr>
          <w:rFonts w:ascii="Cambria" w:hAnsi="Cambria"/>
        </w:rPr>
        <w:t xml:space="preserve"> </w:t>
      </w:r>
    </w:p>
    <w:p w14:paraId="656DE572" w14:textId="77777777" w:rsidR="00B50A1D" w:rsidRPr="00B50A1D" w:rsidRDefault="00B50A1D" w:rsidP="00B50A1D">
      <w:pPr>
        <w:spacing w:after="0"/>
        <w:jc w:val="both"/>
        <w:rPr>
          <w:rFonts w:ascii="Cambria" w:hAnsi="Cambria"/>
        </w:rPr>
      </w:pPr>
      <w:r w:rsidRPr="00B50A1D">
        <w:rPr>
          <w:rFonts w:ascii="Cambria" w:hAnsi="Cambria"/>
        </w:rPr>
        <w:t>Face à cette perspective inacceptable, la CNR va interpeller la SNCF, l’EPSF (Établissement Public de Sécurité Ferr</w:t>
      </w:r>
      <w:r w:rsidRPr="00B50A1D">
        <w:rPr>
          <w:rFonts w:ascii="Cambria" w:hAnsi="Cambria"/>
        </w:rPr>
        <w:t>o</w:t>
      </w:r>
      <w:r w:rsidRPr="00B50A1D">
        <w:rPr>
          <w:rFonts w:ascii="Cambria" w:hAnsi="Cambria"/>
        </w:rPr>
        <w:t>viaire), les décideurs politiques (Gouvernement, Parlementaires, Présidents des Conseils Régionaux…).</w:t>
      </w:r>
    </w:p>
    <w:p w14:paraId="4408445E" w14:textId="77777777" w:rsidR="00B50A1D" w:rsidRPr="00B50A1D" w:rsidRDefault="00B50A1D" w:rsidP="00B50A1D">
      <w:pPr>
        <w:spacing w:after="0"/>
        <w:jc w:val="both"/>
        <w:rPr>
          <w:rFonts w:ascii="Cambria" w:hAnsi="Cambria"/>
          <w:b/>
        </w:rPr>
      </w:pPr>
      <w:r w:rsidRPr="00B50A1D">
        <w:rPr>
          <w:rFonts w:ascii="Cambria" w:hAnsi="Cambria"/>
          <w:b/>
        </w:rPr>
        <w:t>Oui la CNR, en convergence d’intérêts, soutient les cheminots qui défendent une conception progressiste du chemin de fer, qui s’opposent au démantèlement d’un bien commun, d’un bien public !</w:t>
      </w:r>
    </w:p>
    <w:p w14:paraId="37C413D9" w14:textId="3F501E2E" w:rsidR="006D0860" w:rsidRPr="006D0860" w:rsidRDefault="002A71C6" w:rsidP="006D0860">
      <w:pPr>
        <w:shd w:val="clear" w:color="auto" w:fill="CCCCCC"/>
        <w:jc w:val="center"/>
        <w:rPr>
          <w:rFonts w:ascii="Arial" w:hAnsi="Arial" w:cs="Arial"/>
          <w:b/>
          <w:bCs/>
          <w:color w:val="CC0001"/>
          <w:sz w:val="44"/>
          <w:szCs w:val="44"/>
        </w:rPr>
      </w:pPr>
      <w:r>
        <w:rPr>
          <w:rFonts w:ascii="Arial" w:hAnsi="Arial" w:cs="Arial"/>
          <w:b/>
          <w:bCs/>
          <w:color w:val="CC0001"/>
          <w:sz w:val="44"/>
          <w:szCs w:val="44"/>
          <w:shd w:val="clear" w:color="auto" w:fill="CCCCCC"/>
        </w:rPr>
        <w:lastRenderedPageBreak/>
        <w:t>COUP DE GUEULE</w:t>
      </w:r>
    </w:p>
    <w:p w14:paraId="33E3FD92" w14:textId="4C83A41A" w:rsidR="00B50A1D" w:rsidRPr="006E07F9" w:rsidRDefault="00B50A1D" w:rsidP="006D0860">
      <w:pPr>
        <w:spacing w:after="0"/>
        <w:jc w:val="both"/>
        <w:rPr>
          <w:rFonts w:asciiTheme="majorHAnsi" w:hAnsiTheme="majorHAnsi" w:cs="Times New Roman"/>
          <w:color w:val="000000"/>
          <w:sz w:val="10"/>
          <w:szCs w:val="10"/>
          <w:shd w:val="clear" w:color="auto" w:fill="FFFFFF"/>
        </w:rPr>
      </w:pPr>
    </w:p>
    <w:p w14:paraId="713B6005" w14:textId="498F8B45" w:rsidR="00B50A1D" w:rsidRPr="00920971" w:rsidRDefault="000B2800" w:rsidP="000B2800">
      <w:pPr>
        <w:spacing w:after="0"/>
        <w:jc w:val="center"/>
        <w:rPr>
          <w:rFonts w:ascii="Arial" w:hAnsi="Arial" w:cs="Arial"/>
          <w:b/>
          <w:bCs/>
          <w:color w:val="000000"/>
          <w:sz w:val="22"/>
          <w:szCs w:val="22"/>
          <w:shd w:val="clear" w:color="auto" w:fill="FFFFFF"/>
        </w:rPr>
      </w:pPr>
      <w:r w:rsidRPr="00920971">
        <w:rPr>
          <w:rFonts w:ascii="Arial" w:hAnsi="Arial" w:cs="Arial"/>
          <w:b/>
          <w:bCs/>
          <w:color w:val="000000"/>
          <w:sz w:val="22"/>
          <w:szCs w:val="22"/>
          <w:shd w:val="clear" w:color="auto" w:fill="FFFFFF"/>
        </w:rPr>
        <w:t>Quand la légion d’honneur sert à récompenser les amis</w:t>
      </w:r>
    </w:p>
    <w:p w14:paraId="22DEC33D" w14:textId="7136688B" w:rsidR="000B2800" w:rsidRPr="0013464A" w:rsidRDefault="000B2800" w:rsidP="000B2800">
      <w:pPr>
        <w:spacing w:after="0"/>
        <w:jc w:val="center"/>
        <w:rPr>
          <w:rFonts w:ascii="Times New Roman" w:hAnsi="Times New Roman" w:cs="Times New Roman"/>
          <w:i/>
          <w:iCs/>
          <w:color w:val="000000"/>
          <w:sz w:val="22"/>
          <w:szCs w:val="22"/>
          <w:shd w:val="clear" w:color="auto" w:fill="FFFFFF"/>
        </w:rPr>
      </w:pPr>
      <w:r w:rsidRPr="0013464A">
        <w:rPr>
          <w:rFonts w:ascii="Times New Roman" w:hAnsi="Times New Roman" w:cs="Times New Roman"/>
          <w:i/>
          <w:iCs/>
          <w:color w:val="000000"/>
          <w:sz w:val="22"/>
          <w:szCs w:val="22"/>
          <w:shd w:val="clear" w:color="auto" w:fill="FFFFFF"/>
        </w:rPr>
        <w:t>Par Yves MESCOFF</w:t>
      </w:r>
    </w:p>
    <w:p w14:paraId="551F279A" w14:textId="273F2680" w:rsidR="00B50A1D" w:rsidRPr="006E07F9" w:rsidRDefault="00B50A1D" w:rsidP="006D0860">
      <w:pPr>
        <w:spacing w:after="0"/>
        <w:jc w:val="both"/>
        <w:rPr>
          <w:rFonts w:asciiTheme="majorHAnsi" w:hAnsiTheme="majorHAnsi" w:cs="Times New Roman"/>
          <w:color w:val="000000"/>
          <w:sz w:val="10"/>
          <w:szCs w:val="10"/>
          <w:shd w:val="clear" w:color="auto" w:fill="FFFFFF"/>
        </w:rPr>
      </w:pPr>
    </w:p>
    <w:p w14:paraId="59ECEAD8" w14:textId="77777777" w:rsidR="006E07F9" w:rsidRDefault="006E07F9" w:rsidP="006D0860">
      <w:pPr>
        <w:spacing w:after="0"/>
        <w:jc w:val="both"/>
        <w:rPr>
          <w:rFonts w:asciiTheme="majorHAnsi" w:hAnsiTheme="majorHAnsi" w:cs="Times New Roman"/>
          <w:color w:val="000000"/>
          <w:sz w:val="24"/>
          <w:szCs w:val="24"/>
          <w:shd w:val="clear" w:color="auto" w:fill="FFFFFF"/>
        </w:rPr>
        <w:sectPr w:rsidR="006E07F9" w:rsidSect="00C71D73">
          <w:headerReference w:type="default" r:id="rId23"/>
          <w:type w:val="continuous"/>
          <w:pgSz w:w="11906" w:h="16838"/>
          <w:pgMar w:top="567" w:right="737" w:bottom="284" w:left="737" w:header="340" w:footer="397" w:gutter="0"/>
          <w:pgNumType w:start="3"/>
          <w:cols w:sep="1" w:space="454"/>
          <w:docGrid w:linePitch="360"/>
        </w:sectPr>
      </w:pPr>
    </w:p>
    <w:p w14:paraId="1AFE14A3" w14:textId="73853FC9" w:rsidR="00B50A1D" w:rsidRDefault="000B2800" w:rsidP="006D0860">
      <w:pPr>
        <w:spacing w:after="0"/>
        <w:jc w:val="both"/>
        <w:rPr>
          <w:rFonts w:asciiTheme="majorHAnsi" w:hAnsiTheme="majorHAnsi" w:cs="Times New Roman"/>
          <w:color w:val="000000"/>
          <w:sz w:val="24"/>
          <w:szCs w:val="24"/>
          <w:shd w:val="clear" w:color="auto" w:fill="FFFFFF"/>
        </w:rPr>
      </w:pPr>
      <w:r w:rsidRPr="00652F8E">
        <w:rPr>
          <w:rFonts w:asciiTheme="majorHAnsi" w:hAnsiTheme="majorHAnsi" w:cs="Times New Roman"/>
          <w:color w:val="000000"/>
          <w:sz w:val="24"/>
          <w:szCs w:val="24"/>
          <w:shd w:val="clear" w:color="auto" w:fill="FFFFFF"/>
        </w:rPr>
        <w:lastRenderedPageBreak/>
        <w:t>Créé sous Napoléon 1</w:t>
      </w:r>
      <w:r w:rsidRPr="00652F8E">
        <w:rPr>
          <w:rFonts w:asciiTheme="majorHAnsi" w:hAnsiTheme="majorHAnsi" w:cs="Times New Roman"/>
          <w:color w:val="000000"/>
          <w:sz w:val="24"/>
          <w:szCs w:val="24"/>
          <w:shd w:val="clear" w:color="auto" w:fill="FFFFFF"/>
          <w:vertAlign w:val="superscript"/>
        </w:rPr>
        <w:t>er</w:t>
      </w:r>
      <w:r w:rsidRPr="00652F8E">
        <w:rPr>
          <w:rFonts w:asciiTheme="majorHAnsi" w:hAnsiTheme="majorHAnsi" w:cs="Times New Roman"/>
          <w:color w:val="000000"/>
          <w:sz w:val="24"/>
          <w:szCs w:val="24"/>
          <w:shd w:val="clear" w:color="auto" w:fill="FFFFFF"/>
        </w:rPr>
        <w:t xml:space="preserve"> pour honorer les </w:t>
      </w:r>
      <w:r w:rsidR="007546BB" w:rsidRPr="00652F8E">
        <w:rPr>
          <w:rFonts w:asciiTheme="majorHAnsi" w:hAnsiTheme="majorHAnsi" w:cs="Times New Roman"/>
          <w:color w:val="000000"/>
          <w:sz w:val="24"/>
          <w:szCs w:val="24"/>
          <w:shd w:val="clear" w:color="auto" w:fill="FFFFFF"/>
        </w:rPr>
        <w:t>mil</w:t>
      </w:r>
      <w:r w:rsidR="007546BB" w:rsidRPr="00652F8E">
        <w:rPr>
          <w:rFonts w:asciiTheme="majorHAnsi" w:hAnsiTheme="majorHAnsi" w:cs="Times New Roman"/>
          <w:color w:val="000000"/>
          <w:sz w:val="24"/>
          <w:szCs w:val="24"/>
          <w:shd w:val="clear" w:color="auto" w:fill="FFFFFF"/>
        </w:rPr>
        <w:t>i</w:t>
      </w:r>
      <w:r w:rsidR="007546BB" w:rsidRPr="00652F8E">
        <w:rPr>
          <w:rFonts w:asciiTheme="majorHAnsi" w:hAnsiTheme="majorHAnsi" w:cs="Times New Roman"/>
          <w:color w:val="000000"/>
          <w:sz w:val="24"/>
          <w:szCs w:val="24"/>
          <w:shd w:val="clear" w:color="auto" w:fill="FFFFFF"/>
        </w:rPr>
        <w:t>taires et civils ayant rendu des services éminents à la Nation l’ordre national de la légion d’honneur</w:t>
      </w:r>
      <w:r w:rsidR="00212E53" w:rsidRPr="00652F8E">
        <w:rPr>
          <w:rFonts w:asciiTheme="majorHAnsi" w:hAnsiTheme="majorHAnsi" w:cs="Times New Roman"/>
          <w:color w:val="000000"/>
          <w:sz w:val="24"/>
          <w:szCs w:val="24"/>
          <w:shd w:val="clear" w:color="auto" w:fill="FFFFFF"/>
        </w:rPr>
        <w:t xml:space="preserve"> est aujourd’hui attribué à 93000 pe</w:t>
      </w:r>
      <w:r w:rsidR="00212E53" w:rsidRPr="00652F8E">
        <w:rPr>
          <w:rFonts w:asciiTheme="majorHAnsi" w:hAnsiTheme="majorHAnsi" w:cs="Times New Roman"/>
          <w:color w:val="000000"/>
          <w:sz w:val="24"/>
          <w:szCs w:val="24"/>
          <w:shd w:val="clear" w:color="auto" w:fill="FFFFFF"/>
        </w:rPr>
        <w:t>r</w:t>
      </w:r>
      <w:r w:rsidR="00212E53" w:rsidRPr="00652F8E">
        <w:rPr>
          <w:rFonts w:asciiTheme="majorHAnsi" w:hAnsiTheme="majorHAnsi" w:cs="Times New Roman"/>
          <w:color w:val="000000"/>
          <w:sz w:val="24"/>
          <w:szCs w:val="24"/>
          <w:shd w:val="clear" w:color="auto" w:fill="FFFFFF"/>
        </w:rPr>
        <w:t>sonnes. Militaires blessés au combat, citoyens ayant accompli un acte de bravoure, scient</w:t>
      </w:r>
      <w:r w:rsidR="00212E53" w:rsidRPr="00652F8E">
        <w:rPr>
          <w:rFonts w:asciiTheme="majorHAnsi" w:hAnsiTheme="majorHAnsi" w:cs="Times New Roman"/>
          <w:color w:val="000000"/>
          <w:sz w:val="24"/>
          <w:szCs w:val="24"/>
          <w:shd w:val="clear" w:color="auto" w:fill="FFFFFF"/>
        </w:rPr>
        <w:t>i</w:t>
      </w:r>
      <w:r w:rsidR="00212E53" w:rsidRPr="00652F8E">
        <w:rPr>
          <w:rFonts w:asciiTheme="majorHAnsi" w:hAnsiTheme="majorHAnsi" w:cs="Times New Roman"/>
          <w:color w:val="000000"/>
          <w:sz w:val="24"/>
          <w:szCs w:val="24"/>
          <w:shd w:val="clear" w:color="auto" w:fill="FFFFFF"/>
        </w:rPr>
        <w:t>fiques, artistes, y côtoient</w:t>
      </w:r>
      <w:r w:rsidRPr="00652F8E">
        <w:rPr>
          <w:rFonts w:asciiTheme="majorHAnsi" w:hAnsiTheme="majorHAnsi" w:cs="Times New Roman"/>
          <w:color w:val="000000"/>
          <w:sz w:val="24"/>
          <w:szCs w:val="24"/>
          <w:shd w:val="clear" w:color="auto" w:fill="FFFFFF"/>
        </w:rPr>
        <w:t xml:space="preserve"> </w:t>
      </w:r>
      <w:r w:rsidR="00212E53" w:rsidRPr="00652F8E">
        <w:rPr>
          <w:rFonts w:asciiTheme="majorHAnsi" w:hAnsiTheme="majorHAnsi" w:cs="Times New Roman"/>
          <w:color w:val="000000"/>
          <w:sz w:val="24"/>
          <w:szCs w:val="24"/>
          <w:shd w:val="clear" w:color="auto" w:fill="FFFFFF"/>
        </w:rPr>
        <w:t>hommes et femmes politiques, chefs d’entreprises, sportifs</w:t>
      </w:r>
      <w:r w:rsidR="00B133FB" w:rsidRPr="00652F8E">
        <w:rPr>
          <w:rFonts w:asciiTheme="majorHAnsi" w:hAnsiTheme="majorHAnsi" w:cs="Times New Roman"/>
          <w:color w:val="000000"/>
          <w:sz w:val="24"/>
          <w:szCs w:val="24"/>
          <w:shd w:val="clear" w:color="auto" w:fill="FFFFFF"/>
        </w:rPr>
        <w:t>…</w:t>
      </w:r>
    </w:p>
    <w:p w14:paraId="2BB436D6" w14:textId="496C6732" w:rsidR="00B50A1D" w:rsidRDefault="00B133FB" w:rsidP="006D0860">
      <w:pPr>
        <w:spacing w:after="0"/>
        <w:jc w:val="both"/>
        <w:rPr>
          <w:rFonts w:asciiTheme="majorHAnsi" w:eastAsia="Times New Roman" w:hAnsiTheme="majorHAnsi"/>
          <w:color w:val="000000"/>
          <w:sz w:val="24"/>
          <w:szCs w:val="24"/>
        </w:rPr>
      </w:pPr>
      <w:r w:rsidRPr="00652F8E">
        <w:rPr>
          <w:rFonts w:asciiTheme="majorHAnsi" w:hAnsiTheme="majorHAnsi" w:cs="Times New Roman"/>
          <w:color w:val="000000"/>
          <w:sz w:val="24"/>
          <w:szCs w:val="24"/>
          <w:shd w:val="clear" w:color="auto" w:fill="FFFFFF"/>
        </w:rPr>
        <w:t xml:space="preserve">Parmi la dernière promotion, celle du 14 juillet 2019, ce n’est pas sans étonnement qu’on a vu apparaître le nom de </w:t>
      </w:r>
      <w:r w:rsidRPr="00652F8E">
        <w:rPr>
          <w:rFonts w:asciiTheme="majorHAnsi" w:eastAsia="Times New Roman" w:hAnsiTheme="majorHAnsi"/>
          <w:color w:val="000000"/>
          <w:sz w:val="24"/>
          <w:szCs w:val="24"/>
        </w:rPr>
        <w:t>Corinne de Bilbao, dire</w:t>
      </w:r>
      <w:r w:rsidRPr="00652F8E">
        <w:rPr>
          <w:rFonts w:asciiTheme="majorHAnsi" w:eastAsia="Times New Roman" w:hAnsiTheme="majorHAnsi"/>
          <w:color w:val="000000"/>
          <w:sz w:val="24"/>
          <w:szCs w:val="24"/>
        </w:rPr>
        <w:t>c</w:t>
      </w:r>
      <w:r w:rsidRPr="00652F8E">
        <w:rPr>
          <w:rFonts w:asciiTheme="majorHAnsi" w:eastAsia="Times New Roman" w:hAnsiTheme="majorHAnsi"/>
          <w:color w:val="000000"/>
          <w:sz w:val="24"/>
          <w:szCs w:val="24"/>
        </w:rPr>
        <w:t>trice générale de General Electric France de 2016 à 2019.</w:t>
      </w:r>
      <w:r w:rsidR="002B7E93" w:rsidRPr="00652F8E">
        <w:rPr>
          <w:rFonts w:asciiTheme="majorHAnsi" w:eastAsia="Times New Roman" w:hAnsiTheme="majorHAnsi"/>
          <w:color w:val="000000"/>
          <w:sz w:val="24"/>
          <w:szCs w:val="24"/>
        </w:rPr>
        <w:t xml:space="preserve"> Et cela juste après qu’on ait appris la décision de Général Electric de fermer l’usine de Belfort et son millier d’emplois. Rappelons qu’en 2014 Macron a participé à la vente de la branche énergie d’Alstom à Général Electric</w:t>
      </w:r>
      <w:r w:rsidR="00652F8E">
        <w:rPr>
          <w:rFonts w:asciiTheme="majorHAnsi" w:eastAsia="Times New Roman" w:hAnsiTheme="majorHAnsi"/>
          <w:color w:val="000000"/>
          <w:sz w:val="24"/>
          <w:szCs w:val="24"/>
        </w:rPr>
        <w:t xml:space="preserve"> à laquelle Arnaud Montebourg s’était opposé</w:t>
      </w:r>
      <w:r w:rsidR="002B7E93" w:rsidRPr="00652F8E">
        <w:rPr>
          <w:rFonts w:asciiTheme="majorHAnsi" w:eastAsia="Times New Roman" w:hAnsiTheme="majorHAnsi"/>
          <w:color w:val="000000"/>
          <w:sz w:val="24"/>
          <w:szCs w:val="24"/>
        </w:rPr>
        <w:t>. On ne peut pas s’empêcher de penser</w:t>
      </w:r>
      <w:r w:rsidR="00652F8E">
        <w:rPr>
          <w:rFonts w:asciiTheme="majorHAnsi" w:eastAsia="Times New Roman" w:hAnsiTheme="majorHAnsi"/>
          <w:color w:val="000000"/>
          <w:sz w:val="24"/>
          <w:szCs w:val="24"/>
        </w:rPr>
        <w:t>,</w:t>
      </w:r>
      <w:r w:rsidR="002B7E93" w:rsidRPr="00652F8E">
        <w:rPr>
          <w:rFonts w:asciiTheme="majorHAnsi" w:eastAsia="Times New Roman" w:hAnsiTheme="majorHAnsi"/>
          <w:color w:val="000000"/>
          <w:sz w:val="24"/>
          <w:szCs w:val="24"/>
        </w:rPr>
        <w:t xml:space="preserve"> sans r</w:t>
      </w:r>
      <w:r w:rsidR="002B7E93" w:rsidRPr="00652F8E">
        <w:rPr>
          <w:rFonts w:asciiTheme="majorHAnsi" w:eastAsia="Times New Roman" w:hAnsiTheme="majorHAnsi"/>
          <w:color w:val="000000"/>
          <w:sz w:val="24"/>
          <w:szCs w:val="24"/>
        </w:rPr>
        <w:t>e</w:t>
      </w:r>
      <w:r w:rsidR="002B7E93" w:rsidRPr="00652F8E">
        <w:rPr>
          <w:rFonts w:asciiTheme="majorHAnsi" w:eastAsia="Times New Roman" w:hAnsiTheme="majorHAnsi"/>
          <w:color w:val="000000"/>
          <w:sz w:val="24"/>
          <w:szCs w:val="24"/>
        </w:rPr>
        <w:t>mettre en cause ses compétences</w:t>
      </w:r>
      <w:r w:rsidR="00652F8E">
        <w:rPr>
          <w:rFonts w:asciiTheme="majorHAnsi" w:eastAsia="Times New Roman" w:hAnsiTheme="majorHAnsi"/>
          <w:color w:val="000000"/>
          <w:sz w:val="24"/>
          <w:szCs w:val="24"/>
        </w:rPr>
        <w:t>,</w:t>
      </w:r>
      <w:r w:rsidR="002B7E93" w:rsidRPr="00652F8E">
        <w:rPr>
          <w:rFonts w:asciiTheme="majorHAnsi" w:eastAsia="Times New Roman" w:hAnsiTheme="majorHAnsi"/>
          <w:color w:val="000000"/>
          <w:sz w:val="24"/>
          <w:szCs w:val="24"/>
        </w:rPr>
        <w:t xml:space="preserve"> que si elle est devenue directrice générale </w:t>
      </w:r>
      <w:r w:rsidR="00652F8E" w:rsidRPr="00652F8E">
        <w:rPr>
          <w:rFonts w:asciiTheme="majorHAnsi" w:eastAsia="Times New Roman" w:hAnsiTheme="majorHAnsi"/>
          <w:color w:val="000000"/>
          <w:sz w:val="24"/>
          <w:szCs w:val="24"/>
        </w:rPr>
        <w:t xml:space="preserve">de Général Electric </w:t>
      </w:r>
      <w:r w:rsidR="00652F8E" w:rsidRPr="00652F8E">
        <w:rPr>
          <w:rFonts w:asciiTheme="majorHAnsi" w:eastAsia="Times New Roman" w:hAnsiTheme="majorHAnsi"/>
          <w:color w:val="000000"/>
          <w:sz w:val="24"/>
          <w:szCs w:val="24"/>
        </w:rPr>
        <w:lastRenderedPageBreak/>
        <w:t>France en 2016 c’est que Corinne de Bilbao a participé activement à cette vente</w:t>
      </w:r>
      <w:r w:rsidR="00652F8E">
        <w:rPr>
          <w:rFonts w:asciiTheme="majorHAnsi" w:eastAsia="Times New Roman" w:hAnsiTheme="majorHAnsi"/>
          <w:color w:val="000000"/>
          <w:sz w:val="24"/>
          <w:szCs w:val="24"/>
        </w:rPr>
        <w:t>. Et donc que sa promotion dans la légion d’honneur est plus un cadeau pour service rendu que la réco</w:t>
      </w:r>
      <w:r w:rsidR="00652F8E">
        <w:rPr>
          <w:rFonts w:asciiTheme="majorHAnsi" w:eastAsia="Times New Roman" w:hAnsiTheme="majorHAnsi"/>
          <w:color w:val="000000"/>
          <w:sz w:val="24"/>
          <w:szCs w:val="24"/>
        </w:rPr>
        <w:t>m</w:t>
      </w:r>
      <w:r w:rsidR="00652F8E">
        <w:rPr>
          <w:rFonts w:asciiTheme="majorHAnsi" w:eastAsia="Times New Roman" w:hAnsiTheme="majorHAnsi"/>
          <w:color w:val="000000"/>
          <w:sz w:val="24"/>
          <w:szCs w:val="24"/>
        </w:rPr>
        <w:t xml:space="preserve">pense d’un service éminent à la </w:t>
      </w:r>
      <w:r w:rsidR="00513E5B">
        <w:rPr>
          <w:rFonts w:asciiTheme="majorHAnsi" w:eastAsia="Times New Roman" w:hAnsiTheme="majorHAnsi"/>
          <w:color w:val="000000"/>
          <w:sz w:val="24"/>
          <w:szCs w:val="24"/>
        </w:rPr>
        <w:t>N</w:t>
      </w:r>
      <w:r w:rsidR="00652F8E">
        <w:rPr>
          <w:rFonts w:asciiTheme="majorHAnsi" w:eastAsia="Times New Roman" w:hAnsiTheme="majorHAnsi"/>
          <w:color w:val="000000"/>
          <w:sz w:val="24"/>
          <w:szCs w:val="24"/>
        </w:rPr>
        <w:t>ation</w:t>
      </w:r>
      <w:r w:rsidR="00513E5B">
        <w:rPr>
          <w:rFonts w:asciiTheme="majorHAnsi" w:eastAsia="Times New Roman" w:hAnsiTheme="majorHAnsi"/>
          <w:color w:val="000000"/>
          <w:sz w:val="24"/>
          <w:szCs w:val="24"/>
        </w:rPr>
        <w:t>.</w:t>
      </w:r>
      <w:r w:rsidR="002C7DD8">
        <w:rPr>
          <w:rFonts w:asciiTheme="majorHAnsi" w:eastAsia="Times New Roman" w:hAnsiTheme="majorHAnsi"/>
          <w:color w:val="000000"/>
          <w:sz w:val="24"/>
          <w:szCs w:val="24"/>
        </w:rPr>
        <w:t xml:space="preserve"> D’autant qu’elle n’a quasiment jamais exercé son talent dans un groupe français.</w:t>
      </w:r>
    </w:p>
    <w:p w14:paraId="07FC7F3C" w14:textId="77777777" w:rsidR="0013464A" w:rsidRDefault="00787793" w:rsidP="006D0860">
      <w:pPr>
        <w:spacing w:after="0"/>
        <w:jc w:val="both"/>
        <w:rPr>
          <w:rFonts w:asciiTheme="majorHAnsi" w:eastAsia="Times New Roman" w:hAnsiTheme="majorHAnsi"/>
          <w:color w:val="000000"/>
          <w:sz w:val="24"/>
          <w:szCs w:val="24"/>
        </w:rPr>
      </w:pPr>
      <w:r>
        <w:rPr>
          <w:rFonts w:asciiTheme="majorHAnsi" w:eastAsia="Times New Roman" w:hAnsiTheme="majorHAnsi"/>
          <w:color w:val="000000"/>
          <w:sz w:val="24"/>
          <w:szCs w:val="24"/>
        </w:rPr>
        <w:t xml:space="preserve">Difficile </w:t>
      </w:r>
      <w:r w:rsidR="0013464A">
        <w:rPr>
          <w:rFonts w:asciiTheme="majorHAnsi" w:eastAsia="Times New Roman" w:hAnsiTheme="majorHAnsi"/>
          <w:color w:val="000000"/>
          <w:sz w:val="24"/>
          <w:szCs w:val="24"/>
        </w:rPr>
        <w:t>par ailleurs</w:t>
      </w:r>
      <w:r>
        <w:rPr>
          <w:rFonts w:asciiTheme="majorHAnsi" w:eastAsia="Times New Roman" w:hAnsiTheme="majorHAnsi"/>
          <w:color w:val="000000"/>
          <w:sz w:val="24"/>
          <w:szCs w:val="24"/>
        </w:rPr>
        <w:t xml:space="preserve"> de voir dans la vente d’Alstom à Général Electric une décision bén</w:t>
      </w:r>
      <w:r>
        <w:rPr>
          <w:rFonts w:asciiTheme="majorHAnsi" w:eastAsia="Times New Roman" w:hAnsiTheme="majorHAnsi"/>
          <w:color w:val="000000"/>
          <w:sz w:val="24"/>
          <w:szCs w:val="24"/>
        </w:rPr>
        <w:t>é</w:t>
      </w:r>
      <w:r>
        <w:rPr>
          <w:rFonts w:asciiTheme="majorHAnsi" w:eastAsia="Times New Roman" w:hAnsiTheme="majorHAnsi"/>
          <w:color w:val="000000"/>
          <w:sz w:val="24"/>
          <w:szCs w:val="24"/>
        </w:rPr>
        <w:t xml:space="preserve">fique pour l’industrie française. </w:t>
      </w:r>
      <w:r w:rsidR="002C7DD8">
        <w:rPr>
          <w:rFonts w:asciiTheme="majorHAnsi" w:eastAsia="Times New Roman" w:hAnsiTheme="majorHAnsi"/>
          <w:color w:val="000000"/>
          <w:sz w:val="24"/>
          <w:szCs w:val="24"/>
        </w:rPr>
        <w:t>Et ce</w:t>
      </w:r>
      <w:r w:rsidR="0013464A">
        <w:rPr>
          <w:rFonts w:asciiTheme="majorHAnsi" w:eastAsia="Times New Roman" w:hAnsiTheme="majorHAnsi"/>
          <w:color w:val="000000"/>
          <w:sz w:val="24"/>
          <w:szCs w:val="24"/>
        </w:rPr>
        <w:t xml:space="preserve">, </w:t>
      </w:r>
      <w:r w:rsidR="002C7DD8">
        <w:rPr>
          <w:rFonts w:asciiTheme="majorHAnsi" w:eastAsia="Times New Roman" w:hAnsiTheme="majorHAnsi"/>
          <w:color w:val="000000"/>
          <w:sz w:val="24"/>
          <w:szCs w:val="24"/>
        </w:rPr>
        <w:t>d’autant que</w:t>
      </w:r>
      <w:r w:rsidR="0013464A">
        <w:rPr>
          <w:rFonts w:asciiTheme="majorHAnsi" w:eastAsia="Times New Roman" w:hAnsiTheme="majorHAnsi"/>
          <w:color w:val="000000"/>
          <w:sz w:val="24"/>
          <w:szCs w:val="24"/>
        </w:rPr>
        <w:t>,</w:t>
      </w:r>
      <w:r w:rsidR="002C7DD8">
        <w:rPr>
          <w:rFonts w:asciiTheme="majorHAnsi" w:eastAsia="Times New Roman" w:hAnsiTheme="majorHAnsi"/>
          <w:color w:val="000000"/>
          <w:sz w:val="24"/>
          <w:szCs w:val="24"/>
        </w:rPr>
        <w:t xml:space="preserve"> malgré ses pro</w:t>
      </w:r>
      <w:r w:rsidR="0013464A">
        <w:rPr>
          <w:rFonts w:asciiTheme="majorHAnsi" w:eastAsia="Times New Roman" w:hAnsiTheme="majorHAnsi"/>
          <w:color w:val="000000"/>
          <w:sz w:val="24"/>
          <w:szCs w:val="24"/>
        </w:rPr>
        <w:t>me</w:t>
      </w:r>
      <w:r w:rsidR="002C7DD8">
        <w:rPr>
          <w:rFonts w:asciiTheme="majorHAnsi" w:eastAsia="Times New Roman" w:hAnsiTheme="majorHAnsi"/>
          <w:color w:val="000000"/>
          <w:sz w:val="24"/>
          <w:szCs w:val="24"/>
        </w:rPr>
        <w:t>sses</w:t>
      </w:r>
      <w:r w:rsidR="0013464A">
        <w:rPr>
          <w:rFonts w:asciiTheme="majorHAnsi" w:eastAsia="Times New Roman" w:hAnsiTheme="majorHAnsi"/>
          <w:color w:val="000000"/>
          <w:sz w:val="24"/>
          <w:szCs w:val="24"/>
        </w:rPr>
        <w:t xml:space="preserve">, General Electric, loin de créer des emplois en France en supprime. </w:t>
      </w:r>
    </w:p>
    <w:p w14:paraId="53E5BA97" w14:textId="48A50E2F" w:rsidR="0013464A" w:rsidRDefault="0013464A" w:rsidP="006D0860">
      <w:pPr>
        <w:spacing w:after="0"/>
        <w:jc w:val="both"/>
        <w:rPr>
          <w:rFonts w:asciiTheme="majorHAnsi" w:eastAsia="Times New Roman" w:hAnsiTheme="majorHAnsi"/>
          <w:color w:val="000000"/>
          <w:sz w:val="24"/>
          <w:szCs w:val="24"/>
        </w:rPr>
      </w:pPr>
      <w:r>
        <w:rPr>
          <w:rFonts w:asciiTheme="majorHAnsi" w:eastAsia="Times New Roman" w:hAnsiTheme="majorHAnsi"/>
          <w:color w:val="000000"/>
          <w:sz w:val="24"/>
          <w:szCs w:val="24"/>
        </w:rPr>
        <w:t xml:space="preserve">Cela pose avec acuité </w:t>
      </w:r>
      <w:r w:rsidR="007166A9">
        <w:rPr>
          <w:rFonts w:asciiTheme="majorHAnsi" w:eastAsia="Times New Roman" w:hAnsiTheme="majorHAnsi"/>
          <w:color w:val="000000"/>
          <w:sz w:val="24"/>
          <w:szCs w:val="24"/>
        </w:rPr>
        <w:t>le problème de ces fou</w:t>
      </w:r>
      <w:r w:rsidR="007166A9">
        <w:rPr>
          <w:rFonts w:asciiTheme="majorHAnsi" w:eastAsia="Times New Roman" w:hAnsiTheme="majorHAnsi"/>
          <w:color w:val="000000"/>
          <w:sz w:val="24"/>
          <w:szCs w:val="24"/>
        </w:rPr>
        <w:t>r</w:t>
      </w:r>
      <w:r w:rsidR="007166A9">
        <w:rPr>
          <w:rFonts w:asciiTheme="majorHAnsi" w:eastAsia="Times New Roman" w:hAnsiTheme="majorHAnsi"/>
          <w:color w:val="000000"/>
          <w:sz w:val="24"/>
          <w:szCs w:val="24"/>
        </w:rPr>
        <w:t>chettes de promotions de la légion d’honneur. Ne faudrait-il pas réserver ces nominations à des cas vraiment exemplaires où le soupçon de copinage n’ait aucune place ?</w:t>
      </w:r>
    </w:p>
    <w:p w14:paraId="4BC42A06" w14:textId="1C2E36B4" w:rsidR="00B50A1D" w:rsidRDefault="007166A9" w:rsidP="006D0860">
      <w:pPr>
        <w:spacing w:after="0"/>
        <w:jc w:val="both"/>
        <w:rPr>
          <w:rFonts w:asciiTheme="majorHAnsi" w:hAnsiTheme="majorHAnsi" w:cs="Times New Roman"/>
          <w:color w:val="000000"/>
          <w:sz w:val="22"/>
          <w:szCs w:val="22"/>
          <w:shd w:val="clear" w:color="auto" w:fill="FFFFFF"/>
        </w:rPr>
      </w:pPr>
      <w:r>
        <w:rPr>
          <w:rFonts w:asciiTheme="majorHAnsi" w:hAnsiTheme="majorHAnsi" w:cs="Times New Roman"/>
          <w:color w:val="000000"/>
          <w:sz w:val="22"/>
          <w:szCs w:val="22"/>
          <w:shd w:val="clear" w:color="auto" w:fill="FFFFFF"/>
        </w:rPr>
        <w:t>Il est vrai que depuis plusieurs années la République par l’intermédiaire de ses représentants a cessé d’être exemplaire</w:t>
      </w:r>
      <w:r w:rsidR="002E5DCE">
        <w:rPr>
          <w:rFonts w:asciiTheme="majorHAnsi" w:hAnsiTheme="majorHAnsi" w:cs="Times New Roman"/>
          <w:color w:val="000000"/>
          <w:sz w:val="22"/>
          <w:szCs w:val="22"/>
          <w:shd w:val="clear" w:color="auto" w:fill="FFFFFF"/>
        </w:rPr>
        <w:t>…</w:t>
      </w:r>
      <w:r w:rsidR="00B33DEB">
        <w:rPr>
          <w:rFonts w:asciiTheme="majorHAnsi" w:hAnsiTheme="majorHAnsi" w:cs="Times New Roman"/>
          <w:color w:val="000000"/>
          <w:sz w:val="22"/>
          <w:szCs w:val="22"/>
          <w:shd w:val="clear" w:color="auto" w:fill="FFFFFF"/>
        </w:rPr>
        <w:t xml:space="preserve"> </w:t>
      </w:r>
    </w:p>
    <w:p w14:paraId="4B48329C" w14:textId="77777777" w:rsidR="006E07F9" w:rsidRDefault="006E07F9" w:rsidP="006D0860">
      <w:pPr>
        <w:spacing w:after="0"/>
        <w:jc w:val="both"/>
        <w:rPr>
          <w:rFonts w:asciiTheme="majorHAnsi" w:hAnsiTheme="majorHAnsi" w:cs="Times New Roman"/>
          <w:color w:val="000000"/>
          <w:sz w:val="22"/>
          <w:szCs w:val="22"/>
          <w:shd w:val="clear" w:color="auto" w:fill="FFFFFF"/>
        </w:rPr>
        <w:sectPr w:rsidR="006E07F9" w:rsidSect="006E07F9">
          <w:type w:val="continuous"/>
          <w:pgSz w:w="11906" w:h="16838"/>
          <w:pgMar w:top="567" w:right="737" w:bottom="284" w:left="737" w:header="340" w:footer="397" w:gutter="0"/>
          <w:pgNumType w:start="7"/>
          <w:cols w:num="2" w:sep="1" w:space="454"/>
          <w:docGrid w:linePitch="360"/>
        </w:sectPr>
      </w:pPr>
    </w:p>
    <w:p w14:paraId="69DB9EA8" w14:textId="70FA3ECD" w:rsidR="006E07F9" w:rsidRPr="006E07F9" w:rsidRDefault="006E07F9" w:rsidP="006D0860">
      <w:pPr>
        <w:spacing w:after="0"/>
        <w:jc w:val="both"/>
        <w:rPr>
          <w:rFonts w:asciiTheme="majorHAnsi" w:hAnsiTheme="majorHAnsi" w:cs="Times New Roman"/>
          <w:color w:val="000000"/>
          <w:sz w:val="10"/>
          <w:szCs w:val="10"/>
          <w:shd w:val="clear" w:color="auto" w:fill="FFFFFF"/>
        </w:rPr>
      </w:pPr>
    </w:p>
    <w:p w14:paraId="44A06303" w14:textId="79635A1F" w:rsidR="006E07F9" w:rsidRPr="006D0860" w:rsidRDefault="006E07F9" w:rsidP="006E07F9">
      <w:pPr>
        <w:shd w:val="clear" w:color="auto" w:fill="CCCCCC"/>
        <w:jc w:val="center"/>
        <w:rPr>
          <w:rFonts w:ascii="Arial" w:hAnsi="Arial" w:cs="Arial"/>
          <w:b/>
          <w:bCs/>
          <w:color w:val="CC0001"/>
          <w:sz w:val="44"/>
          <w:szCs w:val="44"/>
        </w:rPr>
      </w:pPr>
      <w:r>
        <w:rPr>
          <w:rFonts w:ascii="Arial" w:hAnsi="Arial" w:cs="Arial"/>
          <w:b/>
          <w:bCs/>
          <w:color w:val="CC0001"/>
          <w:sz w:val="44"/>
          <w:szCs w:val="44"/>
          <w:shd w:val="clear" w:color="auto" w:fill="CCCCCC"/>
        </w:rPr>
        <w:t>LES BRAS M’EN TOMBENT</w:t>
      </w:r>
    </w:p>
    <w:p w14:paraId="1541B60B" w14:textId="77777777" w:rsidR="006E07F9" w:rsidRPr="006E07F9" w:rsidRDefault="006E07F9" w:rsidP="006E07F9">
      <w:pPr>
        <w:spacing w:after="0"/>
        <w:textAlignment w:val="baseline"/>
        <w:rPr>
          <w:rFonts w:asciiTheme="majorHAnsi" w:eastAsiaTheme="minorHAnsi" w:hAnsiTheme="majorHAnsi" w:cs="Arial"/>
          <w:sz w:val="10"/>
          <w:szCs w:val="10"/>
          <w:lang w:eastAsia="zh-CN"/>
        </w:rPr>
      </w:pPr>
    </w:p>
    <w:p w14:paraId="5367AA60" w14:textId="07801C56" w:rsidR="00920971" w:rsidRDefault="00920971" w:rsidP="00920971">
      <w:pPr>
        <w:spacing w:after="0"/>
        <w:jc w:val="center"/>
        <w:textAlignment w:val="baseline"/>
        <w:rPr>
          <w:rFonts w:asciiTheme="majorHAnsi" w:eastAsiaTheme="minorHAnsi" w:hAnsiTheme="majorHAnsi" w:cs="Arial"/>
          <w:sz w:val="23"/>
          <w:szCs w:val="23"/>
          <w:lang w:eastAsia="zh-CN"/>
        </w:rPr>
      </w:pPr>
      <w:r w:rsidRPr="00920971">
        <w:rPr>
          <w:rFonts w:asciiTheme="majorHAnsi" w:eastAsiaTheme="minorHAnsi" w:hAnsiTheme="majorHAnsi" w:cs="Arial"/>
          <w:b/>
          <w:sz w:val="23"/>
          <w:szCs w:val="23"/>
          <w:lang w:eastAsia="zh-CN"/>
        </w:rPr>
        <w:t>Quand le privé rachète le public, y a un loup !</w:t>
      </w:r>
      <w:r>
        <w:rPr>
          <w:rFonts w:asciiTheme="majorHAnsi" w:eastAsiaTheme="minorHAnsi" w:hAnsiTheme="majorHAnsi" w:cs="Arial"/>
          <w:sz w:val="23"/>
          <w:szCs w:val="23"/>
          <w:lang w:eastAsia="zh-CN"/>
        </w:rPr>
        <w:t xml:space="preserve"> </w:t>
      </w:r>
      <w:proofErr w:type="gramStart"/>
      <w:r w:rsidRPr="00920971">
        <w:rPr>
          <w:rFonts w:asciiTheme="majorHAnsi" w:eastAsiaTheme="minorHAnsi" w:hAnsiTheme="majorHAnsi" w:cs="Arial"/>
          <w:i/>
          <w:sz w:val="23"/>
          <w:szCs w:val="23"/>
          <w:lang w:eastAsia="zh-CN"/>
        </w:rPr>
        <w:t>par</w:t>
      </w:r>
      <w:proofErr w:type="gramEnd"/>
      <w:r w:rsidRPr="00920971">
        <w:rPr>
          <w:rFonts w:asciiTheme="majorHAnsi" w:eastAsiaTheme="minorHAnsi" w:hAnsiTheme="majorHAnsi" w:cs="Arial"/>
          <w:i/>
          <w:sz w:val="23"/>
          <w:szCs w:val="23"/>
          <w:lang w:eastAsia="zh-CN"/>
        </w:rPr>
        <w:t xml:space="preserve"> Marie </w:t>
      </w:r>
      <w:proofErr w:type="spellStart"/>
      <w:r w:rsidRPr="00920971">
        <w:rPr>
          <w:rFonts w:asciiTheme="majorHAnsi" w:eastAsiaTheme="minorHAnsi" w:hAnsiTheme="majorHAnsi" w:cs="Arial"/>
          <w:i/>
          <w:sz w:val="23"/>
          <w:szCs w:val="23"/>
          <w:lang w:eastAsia="zh-CN"/>
        </w:rPr>
        <w:t>Berthommier</w:t>
      </w:r>
      <w:proofErr w:type="spellEnd"/>
    </w:p>
    <w:p w14:paraId="5BC9EDE8" w14:textId="77777777" w:rsidR="00920971" w:rsidRPr="00920971" w:rsidRDefault="00920971" w:rsidP="006E07F9">
      <w:pPr>
        <w:spacing w:after="0"/>
        <w:textAlignment w:val="baseline"/>
        <w:rPr>
          <w:rFonts w:asciiTheme="majorHAnsi" w:eastAsiaTheme="minorHAnsi" w:hAnsiTheme="majorHAnsi" w:cs="Arial"/>
          <w:sz w:val="16"/>
          <w:szCs w:val="16"/>
          <w:lang w:eastAsia="zh-CN"/>
        </w:rPr>
      </w:pPr>
    </w:p>
    <w:p w14:paraId="14F17F7E" w14:textId="4B000B9A" w:rsidR="006E07F9" w:rsidRPr="006E07F9" w:rsidRDefault="006E07F9" w:rsidP="006E07F9">
      <w:pPr>
        <w:spacing w:after="0"/>
        <w:textAlignment w:val="baseline"/>
        <w:rPr>
          <w:rFonts w:asciiTheme="majorHAnsi" w:eastAsia="Times New Roman" w:hAnsiTheme="majorHAnsi" w:cs="Arial"/>
          <w:sz w:val="23"/>
          <w:szCs w:val="23"/>
        </w:rPr>
      </w:pPr>
      <w:r w:rsidRPr="006E07F9">
        <w:rPr>
          <w:rFonts w:asciiTheme="majorHAnsi" w:eastAsiaTheme="minorHAnsi" w:hAnsiTheme="majorHAnsi" w:cs="Arial"/>
          <w:sz w:val="23"/>
          <w:szCs w:val="23"/>
          <w:lang w:eastAsia="zh-CN"/>
        </w:rPr>
        <w:t xml:space="preserve">À Longué-Jumelles (Maine-et-Loire), </w:t>
      </w:r>
      <w:r w:rsidRPr="00920971">
        <w:rPr>
          <w:rFonts w:asciiTheme="majorHAnsi" w:eastAsiaTheme="minorHAnsi" w:hAnsiTheme="majorHAnsi" w:cs="Arial"/>
          <w:sz w:val="23"/>
          <w:szCs w:val="23"/>
          <w:lang w:eastAsia="zh-CN"/>
        </w:rPr>
        <w:t>l’hôpital public pourrait être racheté par un groupe privé</w:t>
      </w:r>
      <w:r w:rsidRPr="006E07F9">
        <w:rPr>
          <w:rFonts w:asciiTheme="majorHAnsi" w:eastAsiaTheme="minorHAnsi" w:hAnsiTheme="majorHAnsi" w:cs="Arial"/>
          <w:sz w:val="23"/>
          <w:szCs w:val="23"/>
          <w:lang w:eastAsia="zh-CN"/>
        </w:rPr>
        <w:t xml:space="preserve"> qui gère des </w:t>
      </w:r>
      <w:proofErr w:type="spellStart"/>
      <w:r w:rsidRPr="006E07F9">
        <w:rPr>
          <w:rFonts w:asciiTheme="majorHAnsi" w:eastAsiaTheme="minorHAnsi" w:hAnsiTheme="majorHAnsi" w:cs="Arial"/>
          <w:sz w:val="23"/>
          <w:szCs w:val="23"/>
          <w:lang w:eastAsia="zh-CN"/>
        </w:rPr>
        <w:t>Ehpad</w:t>
      </w:r>
      <w:proofErr w:type="spellEnd"/>
      <w:r w:rsidRPr="006E07F9">
        <w:rPr>
          <w:rFonts w:asciiTheme="majorHAnsi" w:eastAsiaTheme="minorHAnsi" w:hAnsiTheme="majorHAnsi" w:cs="Arial"/>
          <w:sz w:val="23"/>
          <w:szCs w:val="23"/>
          <w:lang w:eastAsia="zh-CN"/>
        </w:rPr>
        <w:t xml:space="preserve">. </w:t>
      </w:r>
      <w:r w:rsidRPr="006E07F9">
        <w:rPr>
          <w:rFonts w:asciiTheme="majorHAnsi" w:eastAsia="Times New Roman" w:hAnsiTheme="majorHAnsi" w:cs="Arial"/>
          <w:sz w:val="23"/>
          <w:szCs w:val="23"/>
        </w:rPr>
        <w:t>Récemment rénové, cet hôpital est en grandes difficultés financières. Ce n’est pas nouveau qu’on entreprenne des travaux dans un établissement pour ensuite l’étrangler financièrement. Et ici comme ailleurs, l’hôpital public subit les décisions comptables d’une ARS au service du libéralisme.</w:t>
      </w:r>
    </w:p>
    <w:p w14:paraId="0FB4C0CB" w14:textId="77777777" w:rsidR="006E07F9" w:rsidRPr="006E07F9" w:rsidRDefault="006E07F9" w:rsidP="006E07F9">
      <w:pPr>
        <w:spacing w:after="0"/>
        <w:textAlignment w:val="baseline"/>
        <w:rPr>
          <w:rFonts w:asciiTheme="majorHAnsi" w:eastAsia="Times New Roman" w:hAnsiTheme="majorHAnsi" w:cs="Arial"/>
          <w:sz w:val="23"/>
          <w:szCs w:val="23"/>
        </w:rPr>
      </w:pPr>
      <w:r w:rsidRPr="006E07F9">
        <w:rPr>
          <w:rFonts w:asciiTheme="majorHAnsi" w:eastAsia="Times New Roman" w:hAnsiTheme="majorHAnsi" w:cs="Arial"/>
          <w:sz w:val="23"/>
          <w:szCs w:val="23"/>
        </w:rPr>
        <w:t xml:space="preserve">Alors, un groupe privé s'est dit intéressé par le rachat. L'hôpital public pourrait donc être privatisé… </w:t>
      </w:r>
      <w:r w:rsidRPr="006E07F9">
        <w:rPr>
          <w:rFonts w:asciiTheme="majorHAnsi" w:eastAsiaTheme="minorHAnsi" w:hAnsiTheme="majorHAnsi" w:cs="Helvetica"/>
          <w:sz w:val="23"/>
          <w:szCs w:val="23"/>
          <w:shd w:val="clear" w:color="auto" w:fill="FFFFFF"/>
          <w:lang w:eastAsia="zh-CN"/>
        </w:rPr>
        <w:t>Quand le privé rachète quoi que ce soit ce n'est ni par générosité ni par altruisme... mais parce qu'il e</w:t>
      </w:r>
      <w:r w:rsidRPr="006E07F9">
        <w:rPr>
          <w:rFonts w:asciiTheme="majorHAnsi" w:eastAsiaTheme="minorHAnsi" w:hAnsiTheme="majorHAnsi" w:cs="Helvetica"/>
          <w:sz w:val="23"/>
          <w:szCs w:val="23"/>
          <w:shd w:val="clear" w:color="auto" w:fill="FFFFFF"/>
          <w:lang w:eastAsia="zh-CN"/>
        </w:rPr>
        <w:t>s</w:t>
      </w:r>
      <w:r w:rsidRPr="006E07F9">
        <w:rPr>
          <w:rFonts w:asciiTheme="majorHAnsi" w:eastAsiaTheme="minorHAnsi" w:hAnsiTheme="majorHAnsi" w:cs="Helvetica"/>
          <w:sz w:val="23"/>
          <w:szCs w:val="23"/>
          <w:shd w:val="clear" w:color="auto" w:fill="FFFFFF"/>
          <w:lang w:eastAsia="zh-CN"/>
        </w:rPr>
        <w:t>compte des bénéfices. Et il se trompe rarement. Donc ce serait rentable pour le privé et pas pour le public ? De qui se moque-t-on ?</w:t>
      </w:r>
    </w:p>
    <w:p w14:paraId="2454F22E" w14:textId="77777777" w:rsidR="006E07F9" w:rsidRPr="006E07F9" w:rsidRDefault="006E07F9" w:rsidP="006E07F9">
      <w:pPr>
        <w:spacing w:after="0"/>
        <w:textAlignment w:val="baseline"/>
        <w:rPr>
          <w:rFonts w:asciiTheme="majorHAnsi" w:eastAsia="Times New Roman" w:hAnsiTheme="majorHAnsi" w:cs="Arial"/>
          <w:sz w:val="23"/>
          <w:szCs w:val="23"/>
        </w:rPr>
      </w:pPr>
      <w:r w:rsidRPr="006E07F9">
        <w:rPr>
          <w:rFonts w:asciiTheme="majorHAnsi" w:eastAsia="Times New Roman" w:hAnsiTheme="majorHAnsi" w:cs="Arial"/>
          <w:sz w:val="23"/>
          <w:szCs w:val="23"/>
        </w:rPr>
        <w:t>Une offre de reprise publique est aussi à l'étude. Nous attendons le choix de l'Agence régionale de santé.</w:t>
      </w:r>
    </w:p>
    <w:p w14:paraId="218D34BB" w14:textId="412CA08E" w:rsidR="00B50A1D" w:rsidRPr="006E07F9" w:rsidRDefault="00B50A1D" w:rsidP="006D0860">
      <w:pPr>
        <w:spacing w:after="0"/>
        <w:jc w:val="both"/>
        <w:rPr>
          <w:rFonts w:asciiTheme="majorHAnsi" w:hAnsiTheme="majorHAnsi" w:cs="Times New Roman"/>
          <w:color w:val="000000"/>
          <w:sz w:val="10"/>
          <w:szCs w:val="10"/>
          <w:shd w:val="clear" w:color="auto" w:fill="FFFFFF"/>
        </w:rPr>
      </w:pPr>
    </w:p>
    <w:p w14:paraId="7D2240BD" w14:textId="77777777" w:rsidR="006D0860" w:rsidRPr="006D0860" w:rsidRDefault="006D0860" w:rsidP="006D0860">
      <w:pPr>
        <w:shd w:val="clear" w:color="auto" w:fill="CCCCCC"/>
        <w:spacing w:after="0"/>
        <w:jc w:val="center"/>
        <w:rPr>
          <w:rFonts w:ascii="Verdana" w:hAnsi="Verdana"/>
          <w:b/>
          <w:caps/>
          <w:color w:val="CC0001"/>
          <w:kern w:val="28"/>
          <w:sz w:val="32"/>
        </w:rPr>
      </w:pPr>
      <w:r w:rsidRPr="006D0860">
        <w:rPr>
          <w:rFonts w:ascii="Verdana" w:hAnsi="Verdana"/>
          <w:b/>
          <w:caps/>
          <w:color w:val="CC0001"/>
          <w:kern w:val="28"/>
          <w:sz w:val="32"/>
        </w:rPr>
        <w:t>Vous aussi, refusez la rÉsignation,</w:t>
      </w:r>
    </w:p>
    <w:p w14:paraId="261A8886" w14:textId="77777777" w:rsidR="006D0860" w:rsidRPr="006D0860" w:rsidRDefault="006D0860" w:rsidP="006D0860">
      <w:pPr>
        <w:shd w:val="clear" w:color="auto" w:fill="CCCCCC"/>
        <w:spacing w:after="0"/>
        <w:jc w:val="center"/>
        <w:rPr>
          <w:rFonts w:ascii="Verdana" w:hAnsi="Verdana"/>
          <w:b/>
          <w:caps/>
          <w:color w:val="CC0001"/>
          <w:kern w:val="28"/>
          <w:sz w:val="32"/>
        </w:rPr>
      </w:pPr>
      <w:r w:rsidRPr="006D0860">
        <w:rPr>
          <w:rFonts w:ascii="Verdana" w:hAnsi="Verdana"/>
          <w:b/>
          <w:caps/>
          <w:color w:val="CC0001"/>
          <w:kern w:val="28"/>
          <w:sz w:val="32"/>
        </w:rPr>
        <w:t>adhÉrez À RÉsistance Sociale !!!</w:t>
      </w:r>
    </w:p>
    <w:p w14:paraId="012BE5F0" w14:textId="674987BD" w:rsidR="006627A3" w:rsidRDefault="006627A3" w:rsidP="00B67226">
      <w:pPr>
        <w:spacing w:after="0"/>
        <w:jc w:val="both"/>
        <w:rPr>
          <w:rFonts w:eastAsiaTheme="minorHAnsi" w:cstheme="minorHAnsi"/>
          <w:sz w:val="22"/>
          <w:szCs w:val="22"/>
          <w:lang w:eastAsia="zh-CN"/>
        </w:rPr>
      </w:pPr>
      <w:r>
        <w:rPr>
          <w:rFonts w:ascii="Times New Roman" w:hAnsi="Times New Roman" w:cs="Times New Roman"/>
          <w:noProof/>
          <w:sz w:val="24"/>
          <w:szCs w:val="24"/>
        </w:rPr>
        <mc:AlternateContent>
          <mc:Choice Requires="wps">
            <w:drawing>
              <wp:anchor distT="0" distB="0" distL="114300" distR="114300" simplePos="0" relativeHeight="251676160" behindDoc="0" locked="0" layoutInCell="1" allowOverlap="1" wp14:anchorId="5651DB51" wp14:editId="6110688B">
                <wp:simplePos x="0" y="0"/>
                <wp:positionH relativeFrom="margin">
                  <wp:align>left</wp:align>
                </wp:positionH>
                <wp:positionV relativeFrom="paragraph">
                  <wp:posOffset>118974</wp:posOffset>
                </wp:positionV>
                <wp:extent cx="2316480" cy="2027225"/>
                <wp:effectExtent l="0" t="0" r="26670"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6480" cy="2027225"/>
                        </a:xfrm>
                        <a:prstGeom prst="rect">
                          <a:avLst/>
                        </a:prstGeom>
                        <a:solidFill>
                          <a:srgbClr val="FFFFFF"/>
                        </a:solidFill>
                        <a:ln w="9525">
                          <a:solidFill>
                            <a:srgbClr val="000000"/>
                          </a:solidFill>
                          <a:miter lim="800000"/>
                          <a:headEnd/>
                          <a:tailEnd/>
                        </a:ln>
                      </wps:spPr>
                      <wps:txbx>
                        <w:txbxContent>
                          <w:p w14:paraId="3C467C7A" w14:textId="77777777" w:rsidR="006E07F9" w:rsidRDefault="006E07F9" w:rsidP="006627A3">
                            <w:pPr>
                              <w:jc w:val="center"/>
                              <w:rPr>
                                <w:rFonts w:ascii="Arial Narrow" w:hAnsi="Arial Narrow"/>
                                <w:sz w:val="18"/>
                                <w:szCs w:val="18"/>
                              </w:rPr>
                            </w:pPr>
                            <w:r>
                              <w:rPr>
                                <w:rFonts w:ascii="Arial Narrow" w:hAnsi="Arial Narrow"/>
                                <w:sz w:val="18"/>
                                <w:szCs w:val="18"/>
                              </w:rPr>
                              <w:t>Le bulletin Résistance Sociale est une publication</w:t>
                            </w:r>
                            <w:r>
                              <w:rPr>
                                <w:rFonts w:ascii="Arial Narrow" w:hAnsi="Arial Narrow"/>
                                <w:sz w:val="18"/>
                                <w:szCs w:val="18"/>
                              </w:rPr>
                              <w:br/>
                              <w:t>de RESO, association loi 1901</w:t>
                            </w:r>
                          </w:p>
                          <w:p w14:paraId="772230C7" w14:textId="77777777" w:rsidR="006E07F9" w:rsidRDefault="006E07F9" w:rsidP="006627A3">
                            <w:pPr>
                              <w:jc w:val="center"/>
                              <w:rPr>
                                <w:rFonts w:ascii="Arial Narrow" w:hAnsi="Arial Narrow"/>
                                <w:sz w:val="18"/>
                                <w:szCs w:val="18"/>
                              </w:rPr>
                            </w:pPr>
                            <w:r>
                              <w:rPr>
                                <w:rFonts w:ascii="Arial Narrow" w:hAnsi="Arial Narrow"/>
                                <w:b/>
                                <w:sz w:val="18"/>
                                <w:szCs w:val="18"/>
                              </w:rPr>
                              <w:t>Siège social</w:t>
                            </w:r>
                            <w:r>
                              <w:rPr>
                                <w:rFonts w:ascii="Arial Narrow" w:hAnsi="Arial Narrow"/>
                                <w:sz w:val="18"/>
                                <w:szCs w:val="18"/>
                              </w:rPr>
                              <w:t> :</w:t>
                            </w:r>
                          </w:p>
                          <w:p w14:paraId="75B64809" w14:textId="77777777" w:rsidR="006E07F9" w:rsidRDefault="006E07F9" w:rsidP="006627A3">
                            <w:pPr>
                              <w:jc w:val="center"/>
                              <w:rPr>
                                <w:rFonts w:ascii="Arial Narrow" w:hAnsi="Arial Narrow"/>
                                <w:sz w:val="18"/>
                                <w:szCs w:val="18"/>
                              </w:rPr>
                            </w:pPr>
                            <w:r>
                              <w:rPr>
                                <w:rFonts w:ascii="Arial Narrow" w:hAnsi="Arial Narrow"/>
                                <w:sz w:val="18"/>
                                <w:szCs w:val="18"/>
                              </w:rPr>
                              <w:t>121 avenue Ledru Rollin 75011 PARIS</w:t>
                            </w:r>
                          </w:p>
                          <w:p w14:paraId="6CF68A50" w14:textId="77777777" w:rsidR="006E07F9" w:rsidRDefault="006E07F9" w:rsidP="006627A3">
                            <w:pPr>
                              <w:jc w:val="center"/>
                              <w:rPr>
                                <w:rFonts w:ascii="Arial Narrow" w:hAnsi="Arial Narrow"/>
                                <w:sz w:val="18"/>
                                <w:szCs w:val="18"/>
                              </w:rPr>
                            </w:pPr>
                            <w:r>
                              <w:rPr>
                                <w:rFonts w:ascii="Arial Narrow" w:hAnsi="Arial Narrow"/>
                                <w:sz w:val="18"/>
                                <w:szCs w:val="18"/>
                              </w:rPr>
                              <w:t>Tel : 06 33 82 05 15</w:t>
                            </w:r>
                          </w:p>
                          <w:p w14:paraId="49250171" w14:textId="77777777" w:rsidR="006E07F9" w:rsidRDefault="006E07F9" w:rsidP="006627A3">
                            <w:pPr>
                              <w:jc w:val="center"/>
                              <w:rPr>
                                <w:rFonts w:ascii="Arial Narrow" w:hAnsi="Arial Narrow"/>
                                <w:sz w:val="18"/>
                                <w:szCs w:val="18"/>
                              </w:rPr>
                            </w:pPr>
                            <w:r>
                              <w:rPr>
                                <w:rFonts w:ascii="Arial Narrow" w:hAnsi="Arial Narrow"/>
                                <w:b/>
                                <w:sz w:val="18"/>
                                <w:szCs w:val="18"/>
                              </w:rPr>
                              <w:t>Site Internet</w:t>
                            </w:r>
                            <w:r>
                              <w:rPr>
                                <w:rFonts w:ascii="Arial Narrow" w:hAnsi="Arial Narrow"/>
                                <w:sz w:val="18"/>
                                <w:szCs w:val="18"/>
                              </w:rPr>
                              <w:t> : www. resistances</w:t>
                            </w:r>
                            <w:r>
                              <w:rPr>
                                <w:rFonts w:ascii="Arial Narrow" w:hAnsi="Arial Narrow"/>
                                <w:sz w:val="18"/>
                                <w:szCs w:val="18"/>
                              </w:rPr>
                              <w:t>o</w:t>
                            </w:r>
                            <w:r>
                              <w:rPr>
                                <w:rFonts w:ascii="Arial Narrow" w:hAnsi="Arial Narrow"/>
                                <w:sz w:val="18"/>
                                <w:szCs w:val="18"/>
                              </w:rPr>
                              <w:t>ciale.fr</w:t>
                            </w:r>
                          </w:p>
                          <w:p w14:paraId="2BB538EC" w14:textId="77777777" w:rsidR="006E07F9" w:rsidRDefault="006E07F9" w:rsidP="006627A3">
                            <w:pPr>
                              <w:jc w:val="center"/>
                              <w:rPr>
                                <w:rFonts w:ascii="Arial Narrow" w:hAnsi="Arial Narrow"/>
                                <w:sz w:val="18"/>
                                <w:szCs w:val="18"/>
                              </w:rPr>
                            </w:pPr>
                            <w:r>
                              <w:rPr>
                                <w:rFonts w:ascii="Arial Narrow" w:hAnsi="Arial Narrow"/>
                                <w:sz w:val="18"/>
                                <w:szCs w:val="18"/>
                              </w:rPr>
                              <w:t xml:space="preserve">Courriel : </w:t>
                            </w:r>
                            <w:hyperlink r:id="rId24" w:history="1">
                              <w:r>
                                <w:rPr>
                                  <w:rStyle w:val="Lienhypertexte"/>
                                  <w:rFonts w:ascii="Arial Narrow" w:hAnsi="Arial Narrow"/>
                                  <w:sz w:val="18"/>
                                  <w:szCs w:val="18"/>
                                </w:rPr>
                                <w:t>webma</w:t>
                              </w:r>
                              <w:r>
                                <w:rPr>
                                  <w:rStyle w:val="Lienhypertexte"/>
                                  <w:rFonts w:ascii="Arial Narrow" w:hAnsi="Arial Narrow"/>
                                  <w:sz w:val="18"/>
                                  <w:szCs w:val="18"/>
                                </w:rPr>
                                <w:t>s</w:t>
                              </w:r>
                              <w:r>
                                <w:rPr>
                                  <w:rStyle w:val="Lienhypertexte"/>
                                  <w:rFonts w:ascii="Arial Narrow" w:hAnsi="Arial Narrow"/>
                                  <w:sz w:val="18"/>
                                  <w:szCs w:val="18"/>
                                </w:rPr>
                                <w:t>ter@resistancesociale.fr</w:t>
                              </w:r>
                            </w:hyperlink>
                          </w:p>
                          <w:p w14:paraId="62558CA6" w14:textId="77777777" w:rsidR="006E07F9" w:rsidRDefault="006E07F9" w:rsidP="006627A3">
                            <w:pPr>
                              <w:jc w:val="center"/>
                              <w:rPr>
                                <w:rFonts w:ascii="Arial Narrow" w:hAnsi="Arial Narrow"/>
                              </w:rPr>
                            </w:pPr>
                            <w:r>
                              <w:rPr>
                                <w:rFonts w:ascii="Arial Narrow" w:hAnsi="Arial Narrow"/>
                                <w:sz w:val="18"/>
                                <w:szCs w:val="18"/>
                              </w:rPr>
                              <w:t>Présidente de RESO et directrice</w:t>
                            </w:r>
                            <w:r>
                              <w:rPr>
                                <w:rFonts w:ascii="Arial Narrow" w:hAnsi="Arial Narrow"/>
                                <w:sz w:val="18"/>
                                <w:szCs w:val="18"/>
                              </w:rPr>
                              <w:br/>
                              <w:t>de la publication :</w:t>
                            </w:r>
                            <w:r>
                              <w:rPr>
                                <w:rFonts w:ascii="Arial Narrow" w:hAnsi="Arial Narrow"/>
                              </w:rPr>
                              <w:t xml:space="preserve"> </w:t>
                            </w:r>
                          </w:p>
                          <w:p w14:paraId="0701B11F" w14:textId="77777777" w:rsidR="006E07F9" w:rsidRDefault="006E07F9" w:rsidP="006627A3">
                            <w:pPr>
                              <w:jc w:val="center"/>
                              <w:rPr>
                                <w:rFonts w:ascii="Arial Narrow" w:hAnsi="Arial Narrow"/>
                              </w:rPr>
                            </w:pPr>
                            <w:r>
                              <w:rPr>
                                <w:rFonts w:ascii="Arial Narrow" w:hAnsi="Arial Narrow"/>
                                <w:b/>
                              </w:rPr>
                              <w:t>Marinette BACHE</w:t>
                            </w:r>
                          </w:p>
                          <w:p w14:paraId="66F4AC8E" w14:textId="77777777" w:rsidR="006E07F9" w:rsidRDefault="006E07F9" w:rsidP="006627A3">
                            <w:pPr>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1" style="position:absolute;left:0;text-align:left;margin-left:0;margin-top:9.35pt;width:182.4pt;height:159.6pt;z-index:2516761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">
                <v:textbox>
                  <w:txbxContent>
                    <w:p w14:paraId="3C467C7A" w14:textId="77777777" w:rsidR="006E07F9" w:rsidRDefault="006E07F9" w:rsidP="006627A3">
                      <w:pPr>
                        <w:jc w:val="center"/>
                        <w:rPr>
                          <w:rFonts w:ascii="Arial Narrow" w:hAnsi="Arial Narrow"/>
                          <w:sz w:val="18"/>
                          <w:szCs w:val="18"/>
                        </w:rPr>
                      </w:pPr>
                      <w:r>
                        <w:rPr>
                          <w:rFonts w:ascii="Arial Narrow" w:hAnsi="Arial Narrow"/>
                          <w:sz w:val="18"/>
                          <w:szCs w:val="18"/>
                        </w:rPr>
                        <w:t>Le bulletin Résistance Sociale est une publication</w:t>
                      </w:r>
                      <w:r>
                        <w:rPr>
                          <w:rFonts w:ascii="Arial Narrow" w:hAnsi="Arial Narrow"/>
                          <w:sz w:val="18"/>
                          <w:szCs w:val="18"/>
                        </w:rPr>
                        <w:br/>
                        <w:t>de RESO, association loi 1901</w:t>
                      </w:r>
                    </w:p>
                    <w:p w14:paraId="772230C7" w14:textId="77777777" w:rsidR="006E07F9" w:rsidRDefault="006E07F9" w:rsidP="006627A3">
                      <w:pPr>
                        <w:jc w:val="center"/>
                        <w:rPr>
                          <w:rFonts w:ascii="Arial Narrow" w:hAnsi="Arial Narrow"/>
                          <w:sz w:val="18"/>
                          <w:szCs w:val="18"/>
                        </w:rPr>
                      </w:pPr>
                      <w:r>
                        <w:rPr>
                          <w:rFonts w:ascii="Arial Narrow" w:hAnsi="Arial Narrow"/>
                          <w:b/>
                          <w:sz w:val="18"/>
                          <w:szCs w:val="18"/>
                        </w:rPr>
                        <w:t>Siège social</w:t>
                      </w:r>
                      <w:r>
                        <w:rPr>
                          <w:rFonts w:ascii="Arial Narrow" w:hAnsi="Arial Narrow"/>
                          <w:sz w:val="18"/>
                          <w:szCs w:val="18"/>
                        </w:rPr>
                        <w:t> :</w:t>
                      </w:r>
                    </w:p>
                    <w:p w14:paraId="75B64809" w14:textId="77777777" w:rsidR="006E07F9" w:rsidRDefault="006E07F9" w:rsidP="006627A3">
                      <w:pPr>
                        <w:jc w:val="center"/>
                        <w:rPr>
                          <w:rFonts w:ascii="Arial Narrow" w:hAnsi="Arial Narrow"/>
                          <w:sz w:val="18"/>
                          <w:szCs w:val="18"/>
                        </w:rPr>
                      </w:pPr>
                      <w:r>
                        <w:rPr>
                          <w:rFonts w:ascii="Arial Narrow" w:hAnsi="Arial Narrow"/>
                          <w:sz w:val="18"/>
                          <w:szCs w:val="18"/>
                        </w:rPr>
                        <w:t>121 avenue Ledru Rollin 75011 PARIS</w:t>
                      </w:r>
                    </w:p>
                    <w:p w14:paraId="6CF68A50" w14:textId="77777777" w:rsidR="006E07F9" w:rsidRDefault="006E07F9" w:rsidP="006627A3">
                      <w:pPr>
                        <w:jc w:val="center"/>
                        <w:rPr>
                          <w:rFonts w:ascii="Arial Narrow" w:hAnsi="Arial Narrow"/>
                          <w:sz w:val="18"/>
                          <w:szCs w:val="18"/>
                        </w:rPr>
                      </w:pPr>
                      <w:r>
                        <w:rPr>
                          <w:rFonts w:ascii="Arial Narrow" w:hAnsi="Arial Narrow"/>
                          <w:sz w:val="18"/>
                          <w:szCs w:val="18"/>
                        </w:rPr>
                        <w:t>Tel : 06 33 82 05 15</w:t>
                      </w:r>
                    </w:p>
                    <w:p w14:paraId="49250171" w14:textId="77777777" w:rsidR="006E07F9" w:rsidRDefault="006E07F9" w:rsidP="006627A3">
                      <w:pPr>
                        <w:jc w:val="center"/>
                        <w:rPr>
                          <w:rFonts w:ascii="Arial Narrow" w:hAnsi="Arial Narrow"/>
                          <w:sz w:val="18"/>
                          <w:szCs w:val="18"/>
                        </w:rPr>
                      </w:pPr>
                      <w:r>
                        <w:rPr>
                          <w:rFonts w:ascii="Arial Narrow" w:hAnsi="Arial Narrow"/>
                          <w:b/>
                          <w:sz w:val="18"/>
                          <w:szCs w:val="18"/>
                        </w:rPr>
                        <w:t>Site Internet</w:t>
                      </w:r>
                      <w:r>
                        <w:rPr>
                          <w:rFonts w:ascii="Arial Narrow" w:hAnsi="Arial Narrow"/>
                          <w:sz w:val="18"/>
                          <w:szCs w:val="18"/>
                        </w:rPr>
                        <w:t> : www. resistancesociale.fr</w:t>
                      </w:r>
                    </w:p>
                    <w:p w14:paraId="2BB538EC" w14:textId="77777777" w:rsidR="006E07F9" w:rsidRDefault="006E07F9" w:rsidP="006627A3">
                      <w:pPr>
                        <w:jc w:val="center"/>
                        <w:rPr>
                          <w:rFonts w:ascii="Arial Narrow" w:hAnsi="Arial Narrow"/>
                          <w:sz w:val="18"/>
                          <w:szCs w:val="18"/>
                        </w:rPr>
                      </w:pPr>
                      <w:r>
                        <w:rPr>
                          <w:rFonts w:ascii="Arial Narrow" w:hAnsi="Arial Narrow"/>
                          <w:sz w:val="18"/>
                          <w:szCs w:val="18"/>
                        </w:rPr>
                        <w:t xml:space="preserve">Courriel : </w:t>
                      </w:r>
                      <w:hyperlink r:id="rId25" w:history="1">
                        <w:r>
                          <w:rPr>
                            <w:rStyle w:val="Lienhypertexte"/>
                            <w:rFonts w:ascii="Arial Narrow" w:hAnsi="Arial Narrow"/>
                            <w:sz w:val="18"/>
                            <w:szCs w:val="18"/>
                          </w:rPr>
                          <w:t>webmaster@resistancesociale.fr</w:t>
                        </w:r>
                      </w:hyperlink>
                    </w:p>
                    <w:p w14:paraId="62558CA6" w14:textId="77777777" w:rsidR="006E07F9" w:rsidRDefault="006E07F9" w:rsidP="006627A3">
                      <w:pPr>
                        <w:jc w:val="center"/>
                        <w:rPr>
                          <w:rFonts w:ascii="Arial Narrow" w:hAnsi="Arial Narrow"/>
                        </w:rPr>
                      </w:pPr>
                      <w:r>
                        <w:rPr>
                          <w:rFonts w:ascii="Arial Narrow" w:hAnsi="Arial Narrow"/>
                          <w:sz w:val="18"/>
                          <w:szCs w:val="18"/>
                        </w:rPr>
                        <w:t>Présidente de RESO et directrice</w:t>
                      </w:r>
                      <w:r>
                        <w:rPr>
                          <w:rFonts w:ascii="Arial Narrow" w:hAnsi="Arial Narrow"/>
                          <w:sz w:val="18"/>
                          <w:szCs w:val="18"/>
                        </w:rPr>
                        <w:br/>
                        <w:t>de la publication :</w:t>
                      </w:r>
                      <w:r>
                        <w:rPr>
                          <w:rFonts w:ascii="Arial Narrow" w:hAnsi="Arial Narrow"/>
                        </w:rPr>
                        <w:t xml:space="preserve"> </w:t>
                      </w:r>
                    </w:p>
                    <w:p w14:paraId="0701B11F" w14:textId="77777777" w:rsidR="006E07F9" w:rsidRDefault="006E07F9" w:rsidP="006627A3">
                      <w:pPr>
                        <w:jc w:val="center"/>
                        <w:rPr>
                          <w:rFonts w:ascii="Arial Narrow" w:hAnsi="Arial Narrow"/>
                        </w:rPr>
                      </w:pPr>
                      <w:r>
                        <w:rPr>
                          <w:rFonts w:ascii="Arial Narrow" w:hAnsi="Arial Narrow"/>
                          <w:b/>
                        </w:rPr>
                        <w:t>Marinette BACHE</w:t>
                      </w:r>
                    </w:p>
                    <w:p w14:paraId="66F4AC8E" w14:textId="77777777" w:rsidR="006E07F9" w:rsidRDefault="006E07F9" w:rsidP="006627A3">
                      <w:pPr>
                        <w:rPr>
                          <w:sz w:val="16"/>
                        </w:rPr>
                      </w:pPr>
                    </w:p>
                  </w:txbxContent>
                </v:textbox>
                <w10:wrap anchorx="margin"/>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4112" behindDoc="0" locked="0" layoutInCell="1" allowOverlap="1" wp14:anchorId="2A87F6C8" wp14:editId="7D786481">
                <wp:simplePos x="0" y="0"/>
                <wp:positionH relativeFrom="page">
                  <wp:posOffset>3014980</wp:posOffset>
                </wp:positionH>
                <wp:positionV relativeFrom="paragraph">
                  <wp:posOffset>89281</wp:posOffset>
                </wp:positionV>
                <wp:extent cx="4349115" cy="2042160"/>
                <wp:effectExtent l="0" t="0" r="13335" b="152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349115" cy="2042160"/>
                        </a:xfrm>
                        <a:prstGeom prst="rect">
                          <a:avLst/>
                        </a:prstGeom>
                        <a:solidFill>
                          <a:srgbClr val="FFFFFF"/>
                        </a:solidFill>
                        <a:ln w="9525">
                          <a:solidFill>
                            <a:srgbClr val="000000"/>
                          </a:solidFill>
                          <a:miter lim="800000"/>
                          <a:headEnd/>
                          <a:tailEnd/>
                        </a:ln>
                      </wps:spPr>
                      <wps:txbx>
                        <w:txbxContent>
                          <w:p w14:paraId="55A904E7" w14:textId="77777777" w:rsidR="006E07F9" w:rsidRDefault="006E07F9" w:rsidP="006627A3">
                            <w:pPr>
                              <w:pStyle w:val="msoaddress"/>
                              <w:spacing w:line="360" w:lineRule="auto"/>
                              <w:rPr>
                                <w:rFonts w:ascii="Arial" w:hAnsi="Arial"/>
                                <w:color w:val="auto"/>
                              </w:rPr>
                            </w:pPr>
                            <w:r>
                              <w:rPr>
                                <w:rFonts w:ascii="Arial" w:hAnsi="Arial"/>
                                <w:color w:val="auto"/>
                              </w:rPr>
                              <w:t>NOM …………………………… ………. PRENOM : …………………………………</w:t>
                            </w:r>
                          </w:p>
                          <w:p w14:paraId="502DFA4B" w14:textId="77777777" w:rsidR="006E07F9" w:rsidRDefault="006E07F9" w:rsidP="006627A3">
                            <w:pPr>
                              <w:pStyle w:val="msoaddress"/>
                              <w:spacing w:line="240" w:lineRule="auto"/>
                              <w:rPr>
                                <w:rFonts w:ascii="Arial" w:hAnsi="Arial"/>
                                <w:color w:val="auto"/>
                                <w:sz w:val="16"/>
                                <w:szCs w:val="16"/>
                              </w:rPr>
                            </w:pPr>
                            <w:r>
                              <w:rPr>
                                <w:rFonts w:ascii="Arial" w:hAnsi="Arial"/>
                                <w:color w:val="auto"/>
                              </w:rPr>
                              <w:t xml:space="preserve">ADRESSE : </w:t>
                            </w:r>
                            <w:r>
                              <w:rPr>
                                <w:rFonts w:ascii="Arial" w:hAnsi="Arial"/>
                                <w:color w:val="auto"/>
                                <w:sz w:val="16"/>
                                <w:szCs w:val="16"/>
                              </w:rPr>
                              <w:t>………………………………………………………………………………………..</w:t>
                            </w:r>
                          </w:p>
                          <w:p w14:paraId="0EE7EA10" w14:textId="77777777" w:rsidR="006E07F9" w:rsidRDefault="006E07F9" w:rsidP="006627A3">
                            <w:pPr>
                              <w:pStyle w:val="msoaddress"/>
                              <w:spacing w:before="120" w:line="240" w:lineRule="auto"/>
                              <w:rPr>
                                <w:rFonts w:ascii="Arial" w:hAnsi="Arial"/>
                                <w:color w:val="auto"/>
                              </w:rPr>
                            </w:pPr>
                            <w:r>
                              <w:rPr>
                                <w:rFonts w:ascii="Arial" w:hAnsi="Arial"/>
                                <w:color w:val="auto"/>
                                <w:sz w:val="16"/>
                                <w:szCs w:val="16"/>
                              </w:rPr>
                              <w:t>…………………………………………………………………………………………………………</w:t>
                            </w:r>
                          </w:p>
                          <w:p w14:paraId="720B20FB" w14:textId="77777777" w:rsidR="006E07F9" w:rsidRDefault="006E07F9" w:rsidP="006627A3">
                            <w:pPr>
                              <w:pStyle w:val="msoaddress"/>
                              <w:spacing w:before="120" w:line="360" w:lineRule="auto"/>
                              <w:rPr>
                                <w:rFonts w:ascii="Arial" w:hAnsi="Arial"/>
                                <w:color w:val="auto"/>
                              </w:rPr>
                            </w:pPr>
                            <w:r>
                              <w:rPr>
                                <w:rFonts w:ascii="Arial" w:hAnsi="Arial"/>
                                <w:color w:val="auto"/>
                              </w:rPr>
                              <w:t>TEL : …………….…................  Portable : .............................................................</w:t>
                            </w:r>
                          </w:p>
                          <w:p w14:paraId="2FFD2DBA" w14:textId="77777777" w:rsidR="006E07F9" w:rsidRDefault="006E07F9" w:rsidP="006627A3">
                            <w:pPr>
                              <w:pStyle w:val="msoaddress"/>
                              <w:spacing w:line="360" w:lineRule="auto"/>
                              <w:rPr>
                                <w:rFonts w:ascii="Arial" w:hAnsi="Arial"/>
                                <w:color w:val="auto"/>
                              </w:rPr>
                            </w:pPr>
                            <w:r>
                              <w:rPr>
                                <w:rFonts w:ascii="Arial" w:hAnsi="Arial"/>
                                <w:color w:val="auto"/>
                              </w:rPr>
                              <w:t>E-mail : …………………………………....................................................................</w:t>
                            </w:r>
                          </w:p>
                          <w:p w14:paraId="1ED00BD1" w14:textId="77777777" w:rsidR="006E07F9" w:rsidRDefault="006E07F9" w:rsidP="006627A3">
                            <w:pPr>
                              <w:pStyle w:val="msoaddress"/>
                              <w:spacing w:line="240" w:lineRule="auto"/>
                              <w:rPr>
                                <w:rFonts w:ascii="Arial" w:hAnsi="Arial"/>
                                <w:color w:val="auto"/>
                              </w:rPr>
                            </w:pPr>
                            <w:r>
                              <w:rPr>
                                <w:rFonts w:ascii="Arial" w:hAnsi="Arial"/>
                                <w:color w:val="auto"/>
                              </w:rPr>
                              <w:sym w:font="Wingdings 2" w:char="F0A3"/>
                            </w:r>
                            <w:r>
                              <w:rPr>
                                <w:rFonts w:ascii="Arial" w:hAnsi="Arial"/>
                                <w:color w:val="auto"/>
                              </w:rPr>
                              <w:t xml:space="preserve"> J’adhère à RÉSO et je verse 10 euros  </w:t>
                            </w:r>
                          </w:p>
                          <w:p w14:paraId="2E622333" w14:textId="77777777" w:rsidR="006E07F9" w:rsidRDefault="006E07F9" w:rsidP="006627A3">
                            <w:pPr>
                              <w:pStyle w:val="msoaddress"/>
                              <w:spacing w:line="240" w:lineRule="auto"/>
                              <w:rPr>
                                <w:rFonts w:ascii="Arial" w:hAnsi="Arial"/>
                                <w:color w:val="auto"/>
                              </w:rPr>
                            </w:pPr>
                            <w:r>
                              <w:rPr>
                                <w:rFonts w:ascii="Arial" w:hAnsi="Arial"/>
                                <w:color w:val="auto"/>
                              </w:rPr>
                              <w:sym w:font="Wingdings 2" w:char="F0A3"/>
                            </w:r>
                            <w:r>
                              <w:rPr>
                                <w:rFonts w:ascii="Arial" w:hAnsi="Arial"/>
                                <w:color w:val="auto"/>
                              </w:rPr>
                              <w:t xml:space="preserve"> Je m’abonne au bulletin « Résistance Sociale » et je verse 5 euros</w:t>
                            </w:r>
                          </w:p>
                          <w:p w14:paraId="05ED1FF1" w14:textId="77777777" w:rsidR="006E07F9" w:rsidRDefault="006E07F9" w:rsidP="006627A3">
                            <w:pPr>
                              <w:pStyle w:val="msoaddress"/>
                              <w:spacing w:line="240" w:lineRule="auto"/>
                              <w:rPr>
                                <w:rFonts w:ascii="Arial" w:hAnsi="Arial"/>
                                <w:color w:val="auto"/>
                              </w:rPr>
                            </w:pPr>
                            <w:r>
                              <w:rPr>
                                <w:rFonts w:ascii="Arial" w:hAnsi="Arial"/>
                                <w:color w:val="auto"/>
                              </w:rPr>
                              <w:sym w:font="Wingdings 2" w:char="F0A3"/>
                            </w:r>
                            <w:r>
                              <w:rPr>
                                <w:rFonts w:ascii="Arial" w:hAnsi="Arial"/>
                                <w:color w:val="auto"/>
                              </w:rPr>
                              <w:t xml:space="preserve"> Je souhaite diffuser le journal autour de moi. Adressez-moi ……… exemplaires par envoi.</w:t>
                            </w:r>
                          </w:p>
                          <w:p w14:paraId="74EF0DCE" w14:textId="77777777" w:rsidR="006E07F9" w:rsidRDefault="006E07F9" w:rsidP="006627A3">
                            <w:pPr>
                              <w:spacing w:line="360" w:lineRule="auto"/>
                              <w:jc w:val="center"/>
                              <w:rPr>
                                <w:rFonts w:ascii="Arial Narrow" w:hAnsi="Arial Narrow"/>
                                <w:sz w:val="18"/>
                                <w:szCs w:val="18"/>
                              </w:rPr>
                            </w:pPr>
                            <w:r>
                              <w:rPr>
                                <w:rFonts w:ascii="Arial Narrow" w:hAnsi="Arial Narrow"/>
                                <w:b/>
                                <w:sz w:val="18"/>
                                <w:szCs w:val="18"/>
                              </w:rPr>
                              <w:t xml:space="preserve">À retourner à : </w:t>
                            </w:r>
                            <w:r>
                              <w:rPr>
                                <w:rFonts w:ascii="Arial Narrow" w:hAnsi="Arial Narrow"/>
                                <w:sz w:val="18"/>
                                <w:szCs w:val="18"/>
                              </w:rPr>
                              <w:t xml:space="preserve">RÉSO 121 avenue Ledru Rollin 75011 PARIS </w:t>
                            </w:r>
                          </w:p>
                          <w:p w14:paraId="11F18CF4" w14:textId="77777777" w:rsidR="006E07F9" w:rsidRDefault="006E07F9" w:rsidP="006627A3">
                            <w:pPr>
                              <w:spacing w:line="360" w:lineRule="auto"/>
                              <w:jc w:val="center"/>
                              <w:rPr>
                                <w:rFonts w:ascii="Arial Narrow" w:hAnsi="Arial Narrow"/>
                                <w:sz w:val="18"/>
                                <w:szCs w:val="18"/>
                              </w:rPr>
                            </w:pPr>
                            <w:r>
                              <w:rPr>
                                <w:rFonts w:ascii="Arial Narrow" w:hAnsi="Arial Narrow"/>
                                <w:sz w:val="18"/>
                                <w:szCs w:val="18"/>
                              </w:rPr>
                              <w:t>(</w:t>
                            </w:r>
                            <w:proofErr w:type="gramStart"/>
                            <w:r>
                              <w:rPr>
                                <w:rFonts w:ascii="Arial Narrow" w:hAnsi="Arial Narrow"/>
                                <w:sz w:val="18"/>
                                <w:szCs w:val="18"/>
                              </w:rPr>
                              <w:t>chèque</w:t>
                            </w:r>
                            <w:proofErr w:type="gramEnd"/>
                            <w:r>
                              <w:rPr>
                                <w:rFonts w:ascii="Arial Narrow" w:hAnsi="Arial Narrow"/>
                                <w:sz w:val="18"/>
                                <w:szCs w:val="18"/>
                              </w:rPr>
                              <w:t xml:space="preserve"> à l’ordre de Résistance Sociale)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2" style="position:absolute;left:0;text-align:left;margin-left:237.4pt;margin-top:7.05pt;width:342.45pt;height:160.8pt;flip:y;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">
                <v:textbox>
                  <w:txbxContent>
                    <w:p w14:paraId="55A904E7" w14:textId="77777777" w:rsidR="006E07F9" w:rsidRDefault="006E07F9" w:rsidP="006627A3">
                      <w:pPr>
                        <w:pStyle w:val="msoaddress"/>
                        <w:spacing w:line="360" w:lineRule="auto"/>
                        <w:rPr>
                          <w:rFonts w:ascii="Arial" w:hAnsi="Arial"/>
                          <w:color w:val="auto"/>
                        </w:rPr>
                      </w:pPr>
                      <w:r>
                        <w:rPr>
                          <w:rFonts w:ascii="Arial" w:hAnsi="Arial"/>
                          <w:color w:val="auto"/>
                        </w:rPr>
                        <w:t>NOM …………………………… ………. PRENOM : …………………………………</w:t>
                      </w:r>
                    </w:p>
                    <w:p w14:paraId="502DFA4B" w14:textId="77777777" w:rsidR="006E07F9" w:rsidRDefault="006E07F9" w:rsidP="006627A3">
                      <w:pPr>
                        <w:pStyle w:val="msoaddress"/>
                        <w:spacing w:line="240" w:lineRule="auto"/>
                        <w:rPr>
                          <w:rFonts w:ascii="Arial" w:hAnsi="Arial"/>
                          <w:color w:val="auto"/>
                          <w:sz w:val="16"/>
                          <w:szCs w:val="16"/>
                        </w:rPr>
                      </w:pPr>
                      <w:r>
                        <w:rPr>
                          <w:rFonts w:ascii="Arial" w:hAnsi="Arial"/>
                          <w:color w:val="auto"/>
                        </w:rPr>
                        <w:t xml:space="preserve">ADRESSE : </w:t>
                      </w:r>
                      <w:r>
                        <w:rPr>
                          <w:rFonts w:ascii="Arial" w:hAnsi="Arial"/>
                          <w:color w:val="auto"/>
                          <w:sz w:val="16"/>
                          <w:szCs w:val="16"/>
                        </w:rPr>
                        <w:t>………………………………………………………………………………………..</w:t>
                      </w:r>
                    </w:p>
                    <w:p w14:paraId="0EE7EA10" w14:textId="77777777" w:rsidR="006E07F9" w:rsidRDefault="006E07F9" w:rsidP="006627A3">
                      <w:pPr>
                        <w:pStyle w:val="msoaddress"/>
                        <w:spacing w:before="120" w:line="240" w:lineRule="auto"/>
                        <w:rPr>
                          <w:rFonts w:ascii="Arial" w:hAnsi="Arial"/>
                          <w:color w:val="auto"/>
                        </w:rPr>
                      </w:pPr>
                      <w:r>
                        <w:rPr>
                          <w:rFonts w:ascii="Arial" w:hAnsi="Arial"/>
                          <w:color w:val="auto"/>
                          <w:sz w:val="16"/>
                          <w:szCs w:val="16"/>
                        </w:rPr>
                        <w:t>…………………………………………………………………………………………………………</w:t>
                      </w:r>
                    </w:p>
                    <w:p w14:paraId="720B20FB" w14:textId="77777777" w:rsidR="006E07F9" w:rsidRDefault="006E07F9" w:rsidP="006627A3">
                      <w:pPr>
                        <w:pStyle w:val="msoaddress"/>
                        <w:spacing w:before="120" w:line="360" w:lineRule="auto"/>
                        <w:rPr>
                          <w:rFonts w:ascii="Arial" w:hAnsi="Arial"/>
                          <w:color w:val="auto"/>
                        </w:rPr>
                      </w:pPr>
                      <w:r>
                        <w:rPr>
                          <w:rFonts w:ascii="Arial" w:hAnsi="Arial"/>
                          <w:color w:val="auto"/>
                        </w:rPr>
                        <w:t>TEL : …………….…................  Portable : .............................................................</w:t>
                      </w:r>
                    </w:p>
                    <w:p w14:paraId="2FFD2DBA" w14:textId="77777777" w:rsidR="006E07F9" w:rsidRDefault="006E07F9" w:rsidP="006627A3">
                      <w:pPr>
                        <w:pStyle w:val="msoaddress"/>
                        <w:spacing w:line="360" w:lineRule="auto"/>
                        <w:rPr>
                          <w:rFonts w:ascii="Arial" w:hAnsi="Arial"/>
                          <w:color w:val="auto"/>
                        </w:rPr>
                      </w:pPr>
                      <w:r>
                        <w:rPr>
                          <w:rFonts w:ascii="Arial" w:hAnsi="Arial"/>
                          <w:color w:val="auto"/>
                        </w:rPr>
                        <w:t>E-mail : …………………………………....................................................................</w:t>
                      </w:r>
                    </w:p>
                    <w:p w14:paraId="1ED00BD1" w14:textId="77777777" w:rsidR="006E07F9" w:rsidRDefault="006E07F9" w:rsidP="006627A3">
                      <w:pPr>
                        <w:pStyle w:val="msoaddress"/>
                        <w:spacing w:line="240" w:lineRule="auto"/>
                        <w:rPr>
                          <w:rFonts w:ascii="Arial" w:hAnsi="Arial"/>
                          <w:color w:val="auto"/>
                        </w:rPr>
                      </w:pPr>
                      <w:r>
                        <w:rPr>
                          <w:rFonts w:ascii="Arial" w:hAnsi="Arial"/>
                          <w:color w:val="auto"/>
                        </w:rPr>
                        <w:sym w:font="Wingdings 2" w:char="F0A3"/>
                      </w:r>
                      <w:r>
                        <w:rPr>
                          <w:rFonts w:ascii="Arial" w:hAnsi="Arial"/>
                          <w:color w:val="auto"/>
                        </w:rPr>
                        <w:t xml:space="preserve"> J’adhère à RÉSO et je verse 10 euros  </w:t>
                      </w:r>
                    </w:p>
                    <w:p w14:paraId="2E622333" w14:textId="77777777" w:rsidR="006E07F9" w:rsidRDefault="006E07F9" w:rsidP="006627A3">
                      <w:pPr>
                        <w:pStyle w:val="msoaddress"/>
                        <w:spacing w:line="240" w:lineRule="auto"/>
                        <w:rPr>
                          <w:rFonts w:ascii="Arial" w:hAnsi="Arial"/>
                          <w:color w:val="auto"/>
                        </w:rPr>
                      </w:pPr>
                      <w:r>
                        <w:rPr>
                          <w:rFonts w:ascii="Arial" w:hAnsi="Arial"/>
                          <w:color w:val="auto"/>
                        </w:rPr>
                        <w:sym w:font="Wingdings 2" w:char="F0A3"/>
                      </w:r>
                      <w:r>
                        <w:rPr>
                          <w:rFonts w:ascii="Arial" w:hAnsi="Arial"/>
                          <w:color w:val="auto"/>
                        </w:rPr>
                        <w:t xml:space="preserve"> Je m’abonne au bulletin « Résistance Sociale » et je verse 5 euros</w:t>
                      </w:r>
                    </w:p>
                    <w:p w14:paraId="05ED1FF1" w14:textId="77777777" w:rsidR="006E07F9" w:rsidRDefault="006E07F9" w:rsidP="006627A3">
                      <w:pPr>
                        <w:pStyle w:val="msoaddress"/>
                        <w:spacing w:line="240" w:lineRule="auto"/>
                        <w:rPr>
                          <w:rFonts w:ascii="Arial" w:hAnsi="Arial"/>
                          <w:color w:val="auto"/>
                        </w:rPr>
                      </w:pPr>
                      <w:r>
                        <w:rPr>
                          <w:rFonts w:ascii="Arial" w:hAnsi="Arial"/>
                          <w:color w:val="auto"/>
                        </w:rPr>
                        <w:sym w:font="Wingdings 2" w:char="F0A3"/>
                      </w:r>
                      <w:r>
                        <w:rPr>
                          <w:rFonts w:ascii="Arial" w:hAnsi="Arial"/>
                          <w:color w:val="auto"/>
                        </w:rPr>
                        <w:t xml:space="preserve"> Je souhaite diffuser le journal autour de moi. Adressez-moi ……… exemplaires par envoi.</w:t>
                      </w:r>
                    </w:p>
                    <w:p w14:paraId="74EF0DCE" w14:textId="77777777" w:rsidR="006E07F9" w:rsidRDefault="006E07F9" w:rsidP="006627A3">
                      <w:pPr>
                        <w:spacing w:line="360" w:lineRule="auto"/>
                        <w:jc w:val="center"/>
                        <w:rPr>
                          <w:rFonts w:ascii="Arial Narrow" w:hAnsi="Arial Narrow"/>
                          <w:sz w:val="18"/>
                          <w:szCs w:val="18"/>
                        </w:rPr>
                      </w:pPr>
                      <w:r>
                        <w:rPr>
                          <w:rFonts w:ascii="Arial Narrow" w:hAnsi="Arial Narrow"/>
                          <w:b/>
                          <w:sz w:val="18"/>
                          <w:szCs w:val="18"/>
                        </w:rPr>
                        <w:t xml:space="preserve">À retourner à : </w:t>
                      </w:r>
                      <w:r>
                        <w:rPr>
                          <w:rFonts w:ascii="Arial Narrow" w:hAnsi="Arial Narrow"/>
                          <w:sz w:val="18"/>
                          <w:szCs w:val="18"/>
                        </w:rPr>
                        <w:t xml:space="preserve">RÉSO 121 avenue Ledru Rollin 75011 PARIS </w:t>
                      </w:r>
                    </w:p>
                    <w:p w14:paraId="11F18CF4" w14:textId="77777777" w:rsidR="006E07F9" w:rsidRDefault="006E07F9" w:rsidP="006627A3">
                      <w:pPr>
                        <w:spacing w:line="360" w:lineRule="auto"/>
                        <w:jc w:val="center"/>
                        <w:rPr>
                          <w:rFonts w:ascii="Arial Narrow" w:hAnsi="Arial Narrow"/>
                          <w:sz w:val="18"/>
                          <w:szCs w:val="18"/>
                        </w:rPr>
                      </w:pPr>
                      <w:r>
                        <w:rPr>
                          <w:rFonts w:ascii="Arial Narrow" w:hAnsi="Arial Narrow"/>
                          <w:sz w:val="18"/>
                          <w:szCs w:val="18"/>
                        </w:rPr>
                        <w:t>(</w:t>
                      </w:r>
                      <w:proofErr w:type="gramStart"/>
                      <w:r>
                        <w:rPr>
                          <w:rFonts w:ascii="Arial Narrow" w:hAnsi="Arial Narrow"/>
                          <w:sz w:val="18"/>
                          <w:szCs w:val="18"/>
                        </w:rPr>
                        <w:t>chèque</w:t>
                      </w:r>
                      <w:proofErr w:type="gramEnd"/>
                      <w:r>
                        <w:rPr>
                          <w:rFonts w:ascii="Arial Narrow" w:hAnsi="Arial Narrow"/>
                          <w:sz w:val="18"/>
                          <w:szCs w:val="18"/>
                        </w:rPr>
                        <w:t xml:space="preserve"> à l’ordre de Résistance Sociale)</w:t>
                      </w:r>
                    </w:p>
                  </w:txbxContent>
                </v:textbox>
                <w10:wrap anchorx="page"/>
              </v:rect>
            </w:pict>
          </mc:Fallback>
        </mc:AlternateContent>
      </w:r>
    </w:p>
    <w:p w14:paraId="0C20C9E9" w14:textId="5040F6D1" w:rsidR="006627A3" w:rsidRDefault="006627A3" w:rsidP="00B67226">
      <w:pPr>
        <w:spacing w:after="0"/>
        <w:jc w:val="both"/>
        <w:rPr>
          <w:rFonts w:eastAsiaTheme="minorHAnsi" w:cstheme="minorHAnsi"/>
          <w:sz w:val="22"/>
          <w:szCs w:val="22"/>
          <w:lang w:eastAsia="zh-CN"/>
        </w:rPr>
      </w:pPr>
    </w:p>
    <w:p w14:paraId="60EE9914" w14:textId="5B419DAA" w:rsidR="006627A3" w:rsidRDefault="006627A3" w:rsidP="00B67226">
      <w:pPr>
        <w:spacing w:after="0"/>
        <w:jc w:val="both"/>
        <w:rPr>
          <w:rFonts w:eastAsiaTheme="minorHAnsi" w:cstheme="minorHAnsi"/>
          <w:sz w:val="22"/>
          <w:szCs w:val="22"/>
          <w:lang w:eastAsia="zh-CN"/>
        </w:rPr>
      </w:pPr>
    </w:p>
    <w:p w14:paraId="3C738AC4" w14:textId="77777777" w:rsidR="006627A3" w:rsidRDefault="006627A3" w:rsidP="00B67226">
      <w:pPr>
        <w:spacing w:after="0"/>
        <w:jc w:val="both"/>
        <w:rPr>
          <w:rFonts w:eastAsiaTheme="minorHAnsi" w:cstheme="minorHAnsi"/>
          <w:sz w:val="22"/>
          <w:szCs w:val="22"/>
          <w:lang w:eastAsia="zh-CN"/>
        </w:rPr>
      </w:pPr>
    </w:p>
    <w:p w14:paraId="2AAF7095" w14:textId="77777777" w:rsidR="00A558D4" w:rsidRDefault="00A558D4" w:rsidP="00B67226">
      <w:pPr>
        <w:spacing w:after="0"/>
        <w:jc w:val="both"/>
        <w:rPr>
          <w:rFonts w:eastAsiaTheme="minorHAnsi" w:cstheme="minorHAnsi"/>
          <w:sz w:val="22"/>
          <w:szCs w:val="22"/>
          <w:lang w:eastAsia="zh-CN"/>
        </w:rPr>
      </w:pPr>
    </w:p>
    <w:p w14:paraId="277EC551" w14:textId="5E867906" w:rsidR="00A558D4" w:rsidRDefault="00A558D4" w:rsidP="00B67226">
      <w:pPr>
        <w:spacing w:after="0"/>
        <w:jc w:val="both"/>
        <w:rPr>
          <w:rFonts w:eastAsiaTheme="minorHAnsi" w:cstheme="minorHAnsi"/>
          <w:sz w:val="22"/>
          <w:szCs w:val="22"/>
          <w:lang w:eastAsia="zh-CN"/>
        </w:rPr>
      </w:pPr>
    </w:p>
    <w:p w14:paraId="45648F50" w14:textId="77777777" w:rsidR="00A558D4" w:rsidRDefault="00A558D4" w:rsidP="00B67226">
      <w:pPr>
        <w:spacing w:after="0"/>
        <w:jc w:val="both"/>
        <w:rPr>
          <w:rFonts w:eastAsiaTheme="minorHAnsi" w:cstheme="minorHAnsi"/>
          <w:sz w:val="22"/>
          <w:szCs w:val="22"/>
          <w:lang w:eastAsia="zh-CN"/>
        </w:rPr>
      </w:pPr>
    </w:p>
    <w:p w14:paraId="3DDAD691" w14:textId="3A9779E7" w:rsidR="00A558D4" w:rsidRDefault="00A558D4" w:rsidP="00B67226">
      <w:pPr>
        <w:spacing w:after="0"/>
        <w:jc w:val="both"/>
        <w:rPr>
          <w:rFonts w:eastAsiaTheme="minorHAnsi" w:cstheme="minorHAnsi"/>
          <w:sz w:val="22"/>
          <w:szCs w:val="22"/>
          <w:lang w:eastAsia="zh-CN"/>
        </w:rPr>
      </w:pPr>
    </w:p>
    <w:p w14:paraId="0F663EBD" w14:textId="77777777" w:rsidR="00A558D4" w:rsidRDefault="00A558D4" w:rsidP="00B67226">
      <w:pPr>
        <w:spacing w:after="0"/>
        <w:jc w:val="both"/>
        <w:rPr>
          <w:rFonts w:eastAsiaTheme="minorHAnsi" w:cstheme="minorHAnsi"/>
          <w:sz w:val="22"/>
          <w:szCs w:val="22"/>
          <w:lang w:eastAsia="zh-CN"/>
        </w:rPr>
      </w:pPr>
    </w:p>
    <w:p w14:paraId="608185C4" w14:textId="77777777" w:rsidR="00A558D4" w:rsidRDefault="00A558D4" w:rsidP="00B67226">
      <w:pPr>
        <w:spacing w:after="0"/>
        <w:jc w:val="both"/>
        <w:rPr>
          <w:rFonts w:eastAsiaTheme="minorHAnsi" w:cstheme="minorHAnsi"/>
          <w:sz w:val="22"/>
          <w:szCs w:val="22"/>
          <w:lang w:eastAsia="zh-CN"/>
        </w:rPr>
      </w:pPr>
    </w:p>
    <w:p w14:paraId="63F59761" w14:textId="74F69ED5" w:rsidR="00A558D4" w:rsidRDefault="00A558D4" w:rsidP="00B67226">
      <w:pPr>
        <w:spacing w:after="0"/>
        <w:jc w:val="both"/>
        <w:rPr>
          <w:rFonts w:eastAsiaTheme="minorHAnsi" w:cstheme="minorHAnsi"/>
          <w:sz w:val="22"/>
          <w:szCs w:val="22"/>
          <w:lang w:eastAsia="zh-CN"/>
        </w:rPr>
      </w:pPr>
    </w:p>
    <w:p w14:paraId="2D468937" w14:textId="77777777" w:rsidR="00202DE6" w:rsidRPr="00BB13F7" w:rsidRDefault="00202DE6">
      <w:pPr>
        <w:spacing w:line="162" w:lineRule="atLeast"/>
        <w:rPr>
          <w:rFonts w:ascii="Tahoma" w:hAnsi="Tahoma" w:cs="Tahoma"/>
          <w:sz w:val="4"/>
          <w:szCs w:val="4"/>
        </w:rPr>
      </w:pPr>
    </w:p>
    <w:sectPr w:rsidR="00202DE6" w:rsidRPr="00BB13F7" w:rsidSect="008A5697">
      <w:headerReference w:type="default" r:id="rId26"/>
      <w:footerReference w:type="default" r:id="rId27"/>
      <w:type w:val="continuous"/>
      <w:pgSz w:w="11906" w:h="16838"/>
      <w:pgMar w:top="567" w:right="737" w:bottom="284" w:left="737" w:header="360" w:footer="491" w:gutter="0"/>
      <w:pgNumType w:start="2"/>
      <w:cols w:sep="1" w:space="45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7B844" w14:textId="77777777" w:rsidR="00031AB7" w:rsidRDefault="00031AB7">
      <w:r>
        <w:separator/>
      </w:r>
    </w:p>
  </w:endnote>
  <w:endnote w:type="continuationSeparator" w:id="0">
    <w:p w14:paraId="4D2CC134" w14:textId="77777777" w:rsidR="00031AB7" w:rsidRDefault="00031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w Cen MT">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ndale Sans UI">
    <w:altName w:val="Calibri"/>
    <w:charset w:val="00"/>
    <w:family w:val="auto"/>
    <w:pitch w:val="variable"/>
  </w:font>
  <w:font w:name="Helvetica">
    <w:panose1 w:val="020B0504020202020204"/>
    <w:charset w:val="00"/>
    <w:family w:val="swiss"/>
    <w:notTrueType/>
    <w:pitch w:val="variable"/>
    <w:sig w:usb0="00000003" w:usb1="00000000" w:usb2="00000000" w:usb3="00000000" w:csb0="00000001" w:csb1="00000000"/>
  </w:font>
  <w:font w:name="Arial Narrow">
    <w:altName w:val="Segoe Script"/>
    <w:panose1 w:val="020B0606020202030204"/>
    <w:charset w:val="00"/>
    <w:family w:val="swiss"/>
    <w:pitch w:val="variable"/>
    <w:sig w:usb0="00000001" w:usb1="00000800" w:usb2="00000000" w:usb3="00000000" w:csb0="0000009F" w:csb1="00000000"/>
  </w:font>
  <w:font w:name="Franklin Gothic Medium Cond">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ook Antiqua">
    <w:altName w:val="Palatino Linotype"/>
    <w:charset w:val="00"/>
    <w:family w:val="roman"/>
    <w:pitch w:val="variable"/>
    <w:sig w:usb0="00000001" w:usb1="00000000" w:usb2="00000000" w:usb3="00000000" w:csb0="0000009F" w:csb1="00000000"/>
  </w:font>
  <w:font w:name="inherit">
    <w:altName w:val="Cambria"/>
    <w:panose1 w:val="00000000000000000000"/>
    <w:charset w:val="00"/>
    <w:family w:val="roman"/>
    <w:notTrueType/>
    <w:pitch w:val="default"/>
  </w:font>
  <w:font w:name="American Typewriter">
    <w:altName w:val="Nyala"/>
    <w:charset w:val="00"/>
    <w:family w:val="auto"/>
    <w:pitch w:val="variable"/>
    <w:sig w:usb0="00000003" w:usb1="00000000" w:usb2="00000000" w:usb3="00000000" w:csb0="00000001" w:csb1="00000000"/>
  </w:font>
  <w:font w:name="Wingdings 2">
    <w:altName w:val="Webdings"/>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D3662" w14:textId="1C7D5C7C" w:rsidR="006E07F9" w:rsidRDefault="006E07F9" w:rsidP="00AF0ED4">
    <w:pPr>
      <w:pStyle w:val="Pieddepage"/>
      <w:shd w:val="clear" w:color="auto" w:fill="CCCCCC"/>
      <w:ind w:left="-397" w:right="-397"/>
      <w:rPr>
        <w:b/>
      </w:rPr>
    </w:pPr>
    <w:r>
      <w:rPr>
        <w:rFonts w:ascii="Book Antiqua" w:hAnsi="Book Antiqua"/>
        <w:b/>
        <w:sz w:val="22"/>
      </w:rPr>
      <w:t>WWW.RESISTANCESOCIALE.FR</w:t>
    </w:r>
    <w:r>
      <w:rPr>
        <w:rFonts w:ascii="Book Antiqua" w:hAnsi="Book Antiqua"/>
        <w:sz w:val="22"/>
      </w:rPr>
      <w:t xml:space="preserve">                                                         </w:t>
    </w:r>
    <w:r w:rsidR="00C71D73">
      <w:rPr>
        <w:rFonts w:ascii="Book Antiqua" w:hAnsi="Book Antiqua"/>
        <w:sz w:val="22"/>
      </w:rPr>
      <w:t xml:space="preserve">              </w:t>
    </w:r>
    <w:r>
      <w:rPr>
        <w:rFonts w:ascii="Book Antiqua" w:hAnsi="Book Antiqua"/>
        <w:sz w:val="22"/>
      </w:rPr>
      <w:t xml:space="preserve">     </w:t>
    </w:r>
    <w:r>
      <w:rPr>
        <w:rFonts w:ascii="Book Antiqua" w:hAnsi="Book Antiqua"/>
        <w:b/>
        <w:sz w:val="22"/>
      </w:rPr>
      <w:t>NUMÉRO 18</w:t>
    </w:r>
    <w:r w:rsidR="00C71D73">
      <w:rPr>
        <w:rFonts w:ascii="Book Antiqua" w:hAnsi="Book Antiqua"/>
        <w:b/>
        <w:sz w:val="22"/>
      </w:rPr>
      <w:t>5</w:t>
    </w:r>
    <w:r>
      <w:rPr>
        <w:rFonts w:ascii="Book Antiqua" w:hAnsi="Book Antiqua"/>
        <w:b/>
        <w:sz w:val="22"/>
      </w:rPr>
      <w:t xml:space="preserve"> – </w:t>
    </w:r>
    <w:r w:rsidR="00C71D73">
      <w:rPr>
        <w:rFonts w:ascii="Book Antiqua" w:hAnsi="Book Antiqua"/>
        <w:b/>
        <w:sz w:val="22"/>
      </w:rPr>
      <w:t>OCTOBRE</w:t>
    </w:r>
    <w:r>
      <w:rPr>
        <w:rFonts w:ascii="Book Antiqua" w:hAnsi="Book Antiqua"/>
        <w:b/>
        <w:sz w:val="22"/>
      </w:rPr>
      <w:t xml:space="preserve"> 2019</w:t>
    </w:r>
  </w:p>
  <w:p w14:paraId="7F4C32E7" w14:textId="77777777" w:rsidR="006E07F9" w:rsidRDefault="006E07F9" w:rsidP="00AF0ED4">
    <w:pPr>
      <w:pStyle w:val="Pieddepage"/>
      <w:ind w:left="-99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661A4C" w14:textId="5B90EA1E" w:rsidR="006E07F9" w:rsidRPr="00872E0A" w:rsidRDefault="006E07F9" w:rsidP="00E257C3">
    <w:pPr>
      <w:pStyle w:val="Pieddepage"/>
      <w:shd w:val="clear" w:color="auto" w:fill="CCCCCC"/>
      <w:ind w:left="-397" w:right="-397"/>
      <w:rPr>
        <w:b/>
      </w:rPr>
    </w:pPr>
    <w:r w:rsidRPr="00872E0A">
      <w:rPr>
        <w:rFonts w:ascii="Book Antiqua" w:hAnsi="Book Antiqua"/>
        <w:b/>
        <w:sz w:val="22"/>
      </w:rPr>
      <w:t>WWW.RESISTANCESOCIALE.FR</w:t>
    </w:r>
    <w:r w:rsidRPr="00872E0A">
      <w:rPr>
        <w:rFonts w:ascii="Book Antiqua" w:hAnsi="Book Antiqua"/>
        <w:sz w:val="22"/>
      </w:rPr>
      <w:t xml:space="preserve">                                      </w:t>
    </w:r>
    <w:r>
      <w:rPr>
        <w:rFonts w:ascii="Book Antiqua" w:hAnsi="Book Antiqua"/>
        <w:sz w:val="22"/>
      </w:rPr>
      <w:t xml:space="preserve"> </w:t>
    </w:r>
    <w:r w:rsidRPr="00872E0A">
      <w:rPr>
        <w:rFonts w:ascii="Book Antiqua" w:hAnsi="Book Antiqua"/>
        <w:sz w:val="22"/>
      </w:rPr>
      <w:t xml:space="preserve"> </w:t>
    </w:r>
    <w:r>
      <w:rPr>
        <w:rFonts w:ascii="Book Antiqua" w:hAnsi="Book Antiqua"/>
        <w:sz w:val="22"/>
      </w:rPr>
      <w:t xml:space="preserve">       </w:t>
    </w:r>
    <w:r w:rsidRPr="00872E0A">
      <w:rPr>
        <w:rFonts w:ascii="Book Antiqua" w:hAnsi="Book Antiqua"/>
        <w:sz w:val="22"/>
      </w:rPr>
      <w:t xml:space="preserve">                    </w:t>
    </w:r>
    <w:r>
      <w:rPr>
        <w:rFonts w:ascii="Book Antiqua" w:hAnsi="Book Antiqua"/>
        <w:sz w:val="22"/>
      </w:rPr>
      <w:t xml:space="preserve">       </w:t>
    </w:r>
    <w:r w:rsidRPr="00872E0A">
      <w:rPr>
        <w:rFonts w:ascii="Book Antiqua" w:hAnsi="Book Antiqua"/>
        <w:b/>
        <w:sz w:val="22"/>
      </w:rPr>
      <w:t xml:space="preserve">NUMÉRO </w:t>
    </w:r>
    <w:r>
      <w:rPr>
        <w:rFonts w:ascii="Book Antiqua" w:hAnsi="Book Antiqua"/>
        <w:b/>
        <w:sz w:val="22"/>
      </w:rPr>
      <w:t>184</w:t>
    </w:r>
    <w:r w:rsidRPr="00872E0A">
      <w:rPr>
        <w:rFonts w:ascii="Book Antiqua" w:hAnsi="Book Antiqua"/>
        <w:b/>
        <w:sz w:val="22"/>
      </w:rPr>
      <w:t xml:space="preserve"> – </w:t>
    </w:r>
    <w:r>
      <w:rPr>
        <w:rFonts w:ascii="Book Antiqua" w:hAnsi="Book Antiqua"/>
        <w:b/>
        <w:sz w:val="22"/>
      </w:rPr>
      <w:t>SEPTEMBRE 2019</w:t>
    </w:r>
    <w:r w:rsidRPr="00872E0A">
      <w:rPr>
        <w:rFonts w:ascii="Book Antiqua" w:hAnsi="Book Antiqua"/>
        <w:b/>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9EFE9" w14:textId="77173A65" w:rsidR="006E07F9" w:rsidRDefault="006E07F9" w:rsidP="00E257C3">
    <w:pPr>
      <w:pStyle w:val="Pieddepage"/>
      <w:shd w:val="clear" w:color="auto" w:fill="CCCCCC"/>
      <w:ind w:left="-397" w:right="-397"/>
      <w:rPr>
        <w:b/>
      </w:rPr>
    </w:pPr>
    <w:r>
      <w:rPr>
        <w:rFonts w:ascii="Book Antiqua" w:hAnsi="Book Antiqua"/>
        <w:b/>
      </w:rPr>
      <w:t>WWW.RESISTANCESOCIALE.FR</w:t>
    </w:r>
    <w:r>
      <w:rPr>
        <w:rFonts w:ascii="Book Antiqua" w:hAnsi="Book Antiqua"/>
      </w:rPr>
      <w:t xml:space="preserve">                                                                     </w:t>
    </w:r>
    <w:r w:rsidR="00C71D73">
      <w:rPr>
        <w:rFonts w:ascii="Book Antiqua" w:hAnsi="Book Antiqua"/>
      </w:rPr>
      <w:t xml:space="preserve">                 </w:t>
    </w:r>
    <w:r>
      <w:rPr>
        <w:rFonts w:ascii="Book Antiqua" w:hAnsi="Book Antiqua"/>
      </w:rPr>
      <w:t xml:space="preserve">    </w:t>
    </w:r>
    <w:r>
      <w:rPr>
        <w:rFonts w:ascii="Book Antiqua" w:hAnsi="Book Antiqua"/>
        <w:b/>
      </w:rPr>
      <w:t>NUMÉRO 18</w:t>
    </w:r>
    <w:r w:rsidR="00C71D73">
      <w:rPr>
        <w:rFonts w:ascii="Book Antiqua" w:hAnsi="Book Antiqua"/>
        <w:b/>
      </w:rPr>
      <w:t>5</w:t>
    </w:r>
    <w:r>
      <w:rPr>
        <w:rFonts w:ascii="Book Antiqua" w:hAnsi="Book Antiqua"/>
        <w:b/>
      </w:rPr>
      <w:t xml:space="preserve"> – </w:t>
    </w:r>
    <w:r w:rsidR="00C71D73">
      <w:rPr>
        <w:rFonts w:ascii="Book Antiqua" w:hAnsi="Book Antiqua"/>
        <w:b/>
      </w:rPr>
      <w:t>OCTO</w:t>
    </w:r>
    <w:r>
      <w:rPr>
        <w:rFonts w:ascii="Book Antiqua" w:hAnsi="Book Antiqua"/>
        <w:b/>
      </w:rPr>
      <w:t xml:space="preserve">BRE 2019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CE196" w14:textId="47A8B2F1" w:rsidR="006E07F9" w:rsidRDefault="006E07F9" w:rsidP="00E257C3">
    <w:pPr>
      <w:pStyle w:val="Pieddepage"/>
      <w:shd w:val="clear" w:color="auto" w:fill="CCCCCC"/>
      <w:ind w:left="-397" w:right="-397"/>
      <w:rPr>
        <w:b/>
      </w:rPr>
    </w:pPr>
    <w:r>
      <w:rPr>
        <w:rFonts w:ascii="Book Antiqua" w:hAnsi="Book Antiqua"/>
        <w:b/>
      </w:rPr>
      <w:t>WWW.RESISTANCESOCIALE.FR</w:t>
    </w:r>
    <w:r>
      <w:rPr>
        <w:rFonts w:ascii="Book Antiqua" w:hAnsi="Book Antiqua"/>
      </w:rPr>
      <w:t xml:space="preserve">                                                                                            </w:t>
    </w:r>
    <w:r>
      <w:rPr>
        <w:rFonts w:ascii="Book Antiqua" w:hAnsi="Book Antiqua"/>
        <w:b/>
      </w:rPr>
      <w:t xml:space="preserve">NUMÉRO 177 – JANVIER 2019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AABB53" w14:textId="77777777" w:rsidR="00031AB7" w:rsidRDefault="00031AB7">
      <w:r>
        <w:separator/>
      </w:r>
    </w:p>
  </w:footnote>
  <w:footnote w:type="continuationSeparator" w:id="0">
    <w:p w14:paraId="43E1ED29" w14:textId="77777777" w:rsidR="00031AB7" w:rsidRDefault="00031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240392"/>
      <w:docPartObj>
        <w:docPartGallery w:val="Page Numbers (Top of Page)"/>
        <w:docPartUnique/>
      </w:docPartObj>
    </w:sdtPr>
    <w:sdtEndPr/>
    <w:sdtContent>
      <w:p w14:paraId="0C223AF2" w14:textId="77777777" w:rsidR="006E07F9" w:rsidRDefault="006E07F9">
        <w:pPr>
          <w:pStyle w:val="En-tte"/>
          <w:jc w:val="right"/>
        </w:pPr>
        <w:r>
          <w:fldChar w:fldCharType="begin"/>
        </w:r>
        <w:r>
          <w:instrText xml:space="preserve"> PAGE   \* MERGEFORMAT </w:instrText>
        </w:r>
        <w:r>
          <w:fldChar w:fldCharType="separate"/>
        </w:r>
        <w:r w:rsidR="007A231A">
          <w:rPr>
            <w:noProof/>
          </w:rPr>
          <w:t>2</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263815" w14:textId="77777777" w:rsidR="006E07F9" w:rsidRDefault="006E07F9">
    <w:pPr>
      <w:pStyle w:val="En-tt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36799"/>
      <w:docPartObj>
        <w:docPartGallery w:val="Page Numbers (Top of Page)"/>
        <w:docPartUnique/>
      </w:docPartObj>
    </w:sdtPr>
    <w:sdtEndPr/>
    <w:sdtContent>
      <w:p w14:paraId="2B50578B" w14:textId="2F6851B6" w:rsidR="002E5DCE" w:rsidRDefault="002E5DCE">
        <w:pPr>
          <w:pStyle w:val="En-tte"/>
          <w:jc w:val="right"/>
        </w:pPr>
        <w:r>
          <w:fldChar w:fldCharType="begin"/>
        </w:r>
        <w:r>
          <w:instrText>PAGE   \* MERGEFORMAT</w:instrText>
        </w:r>
        <w:r>
          <w:fldChar w:fldCharType="separate"/>
        </w:r>
        <w:r w:rsidR="007A231A">
          <w:rPr>
            <w:noProof/>
          </w:rPr>
          <w:t>4</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2663983"/>
      <w:docPartObj>
        <w:docPartGallery w:val="Page Numbers (Top of Page)"/>
        <w:docPartUnique/>
      </w:docPartObj>
    </w:sdtPr>
    <w:sdtEndPr/>
    <w:sdtContent>
      <w:p w14:paraId="217A407D" w14:textId="6AED8357" w:rsidR="006E07F9" w:rsidRDefault="006E07F9">
        <w:pPr>
          <w:pStyle w:val="En-tte"/>
          <w:jc w:val="right"/>
        </w:pPr>
        <w:r>
          <w:fldChar w:fldCharType="begin"/>
        </w:r>
        <w:r>
          <w:instrText>PAGE   \* MERGEFORMAT</w:instrText>
        </w:r>
        <w:r>
          <w:fldChar w:fldCharType="separate"/>
        </w:r>
        <w:r w:rsidR="002E5DCE">
          <w:rPr>
            <w:noProof/>
          </w:rPr>
          <w:t>3</w:t>
        </w:r>
        <w:r>
          <w:fldChar w:fldCharType="end"/>
        </w:r>
      </w:p>
    </w:sdtContent>
  </w:sdt>
  <w:p w14:paraId="1A0B6149" w14:textId="0A308352" w:rsidR="006E07F9" w:rsidRDefault="006E07F9">
    <w:pPr>
      <w:pStyle w:val="En-tt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sz w:val="18"/>
        <w:szCs w:val="18"/>
      </w:rPr>
    </w:lvl>
    <w:lvl w:ilvl="1">
      <w:start w:val="1"/>
      <w:numFmt w:val="bullet"/>
      <w:lvlText w:val=""/>
      <w:lvlJc w:val="left"/>
      <w:pPr>
        <w:tabs>
          <w:tab w:val="num" w:pos="720"/>
        </w:tabs>
        <w:ind w:left="720" w:hanging="360"/>
      </w:pPr>
      <w:rPr>
        <w:rFonts w:ascii="Symbol" w:hAnsi="Symbol"/>
        <w:sz w:val="18"/>
        <w:szCs w:val="18"/>
      </w:rPr>
    </w:lvl>
    <w:lvl w:ilvl="2">
      <w:start w:val="1"/>
      <w:numFmt w:val="bullet"/>
      <w:lvlText w:val=""/>
      <w:lvlJc w:val="left"/>
      <w:pPr>
        <w:tabs>
          <w:tab w:val="num" w:pos="1080"/>
        </w:tabs>
        <w:ind w:left="1080" w:hanging="360"/>
      </w:pPr>
      <w:rPr>
        <w:rFonts w:ascii="Symbol" w:hAnsi="Symbol"/>
        <w:sz w:val="18"/>
        <w:szCs w:val="18"/>
      </w:rPr>
    </w:lvl>
    <w:lvl w:ilvl="3">
      <w:start w:val="1"/>
      <w:numFmt w:val="bullet"/>
      <w:lvlText w:val=""/>
      <w:lvlJc w:val="left"/>
      <w:pPr>
        <w:tabs>
          <w:tab w:val="num" w:pos="1440"/>
        </w:tabs>
        <w:ind w:left="1440" w:hanging="360"/>
      </w:pPr>
      <w:rPr>
        <w:rFonts w:ascii="Symbol" w:hAnsi="Symbol"/>
        <w:sz w:val="18"/>
        <w:szCs w:val="18"/>
      </w:rPr>
    </w:lvl>
    <w:lvl w:ilvl="4">
      <w:start w:val="1"/>
      <w:numFmt w:val="bullet"/>
      <w:lvlText w:val=""/>
      <w:lvlJc w:val="left"/>
      <w:pPr>
        <w:tabs>
          <w:tab w:val="num" w:pos="1800"/>
        </w:tabs>
        <w:ind w:left="1800" w:hanging="360"/>
      </w:pPr>
      <w:rPr>
        <w:rFonts w:ascii="Symbol" w:hAnsi="Symbol"/>
        <w:sz w:val="18"/>
        <w:szCs w:val="18"/>
      </w:rPr>
    </w:lvl>
    <w:lvl w:ilvl="5">
      <w:start w:val="1"/>
      <w:numFmt w:val="bullet"/>
      <w:lvlText w:val=""/>
      <w:lvlJc w:val="left"/>
      <w:pPr>
        <w:tabs>
          <w:tab w:val="num" w:pos="2160"/>
        </w:tabs>
        <w:ind w:left="2160" w:hanging="360"/>
      </w:pPr>
      <w:rPr>
        <w:rFonts w:ascii="Symbol" w:hAnsi="Symbol"/>
        <w:sz w:val="18"/>
        <w:szCs w:val="18"/>
      </w:rPr>
    </w:lvl>
    <w:lvl w:ilvl="6">
      <w:start w:val="1"/>
      <w:numFmt w:val="bullet"/>
      <w:lvlText w:val=""/>
      <w:lvlJc w:val="left"/>
      <w:pPr>
        <w:tabs>
          <w:tab w:val="num" w:pos="2520"/>
        </w:tabs>
        <w:ind w:left="2520" w:hanging="360"/>
      </w:pPr>
      <w:rPr>
        <w:rFonts w:ascii="Symbol" w:hAnsi="Symbol"/>
        <w:sz w:val="18"/>
        <w:szCs w:val="18"/>
      </w:rPr>
    </w:lvl>
    <w:lvl w:ilvl="7">
      <w:start w:val="1"/>
      <w:numFmt w:val="bullet"/>
      <w:lvlText w:val=""/>
      <w:lvlJc w:val="left"/>
      <w:pPr>
        <w:tabs>
          <w:tab w:val="num" w:pos="2880"/>
        </w:tabs>
        <w:ind w:left="2880" w:hanging="360"/>
      </w:pPr>
      <w:rPr>
        <w:rFonts w:ascii="Symbol" w:hAnsi="Symbol"/>
        <w:sz w:val="18"/>
        <w:szCs w:val="18"/>
      </w:rPr>
    </w:lvl>
    <w:lvl w:ilvl="8">
      <w:start w:val="1"/>
      <w:numFmt w:val="bullet"/>
      <w:lvlText w:val=""/>
      <w:lvlJc w:val="left"/>
      <w:pPr>
        <w:tabs>
          <w:tab w:val="num" w:pos="3240"/>
        </w:tabs>
        <w:ind w:left="3240" w:hanging="360"/>
      </w:pPr>
      <w:rPr>
        <w:rFonts w:ascii="Symbol" w:hAnsi="Symbol"/>
        <w:sz w:val="18"/>
        <w:szCs w:val="18"/>
      </w:rPr>
    </w:lvl>
  </w:abstractNum>
  <w:abstractNum w:abstractNumId="1">
    <w:nsid w:val="00000002"/>
    <w:multiLevelType w:val="multilevel"/>
    <w:tmpl w:val="00000002"/>
    <w:name w:val="WWNum2"/>
    <w:lvl w:ilvl="0">
      <w:start w:val="2"/>
      <w:numFmt w:val="bullet"/>
      <w:lvlText w:val="-"/>
      <w:lvlJc w:val="left"/>
      <w:pPr>
        <w:tabs>
          <w:tab w:val="num" w:pos="0"/>
        </w:tabs>
        <w:ind w:left="720" w:hanging="360"/>
      </w:pPr>
      <w:rPr>
        <w:rFonts w:ascii="Arial" w:hAnsi="Arial"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C4C8C71E"/>
    <w:name w:val="WWNum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3">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7"/>
    <w:lvl w:ilvl="0">
      <w:start w:val="1"/>
      <w:numFmt w:val="bullet"/>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6">
    <w:nsid w:val="00000008"/>
    <w:multiLevelType w:val="multilevel"/>
    <w:tmpl w:val="00000008"/>
    <w:name w:val="WWNum9"/>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7">
    <w:nsid w:val="00000009"/>
    <w:multiLevelType w:val="multilevel"/>
    <w:tmpl w:val="00000009"/>
    <w:name w:val="WWNum1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8">
    <w:nsid w:val="0000000A"/>
    <w:multiLevelType w:val="multilevel"/>
    <w:tmpl w:val="0000000A"/>
    <w:name w:val="WWNum11"/>
    <w:lvl w:ilvl="0">
      <w:start w:val="1"/>
      <w:numFmt w:val="bullet"/>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9">
    <w:nsid w:val="0000000B"/>
    <w:multiLevelType w:val="multilevel"/>
    <w:tmpl w:val="0000000B"/>
    <w:name w:val="WWNum1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13"/>
    <w:lvl w:ilvl="0">
      <w:start w:val="1"/>
      <w:numFmt w:val="bullet"/>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1">
    <w:nsid w:val="0000000D"/>
    <w:multiLevelType w:val="multilevel"/>
    <w:tmpl w:val="0000000D"/>
    <w:name w:val="WWNum14"/>
    <w:lvl w:ilvl="0">
      <w:start w:val="1"/>
      <w:numFmt w:val="bullet"/>
      <w:lvlText w:val="-"/>
      <w:lvlJc w:val="left"/>
      <w:pPr>
        <w:tabs>
          <w:tab w:val="num" w:pos="0"/>
        </w:tabs>
        <w:ind w:left="360" w:hanging="360"/>
      </w:pPr>
      <w:rPr>
        <w:rFonts w:ascii="Arial" w:hAnsi="Arial" w:cs="Calibri"/>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2">
    <w:nsid w:val="08DD28F9"/>
    <w:multiLevelType w:val="hybridMultilevel"/>
    <w:tmpl w:val="6C7A03E2"/>
    <w:lvl w:ilvl="0" w:tplc="FB2C847C">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11D25308"/>
    <w:multiLevelType w:val="hybridMultilevel"/>
    <w:tmpl w:val="0C22C816"/>
    <w:lvl w:ilvl="0" w:tplc="FB2C847C">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131122BA"/>
    <w:multiLevelType w:val="hybridMultilevel"/>
    <w:tmpl w:val="D1A8AA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50F2485"/>
    <w:multiLevelType w:val="hybridMultilevel"/>
    <w:tmpl w:val="AEE89FFA"/>
    <w:lvl w:ilvl="0" w:tplc="FB2C847C">
      <w:start w:val="1"/>
      <w:numFmt w:val="bullet"/>
      <w:lvlText w:val="►"/>
      <w:lvlJc w:val="left"/>
      <w:pPr>
        <w:ind w:left="360" w:hanging="360"/>
      </w:pPr>
      <w:rPr>
        <w:rFonts w:ascii="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18923C4C"/>
    <w:multiLevelType w:val="hybridMultilevel"/>
    <w:tmpl w:val="9D92874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1A4921A0"/>
    <w:multiLevelType w:val="hybridMultilevel"/>
    <w:tmpl w:val="5B9A83DE"/>
    <w:lvl w:ilvl="0" w:tplc="FB2C847C">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210624D3"/>
    <w:multiLevelType w:val="hybridMultilevel"/>
    <w:tmpl w:val="E662EDD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521229C"/>
    <w:multiLevelType w:val="hybridMultilevel"/>
    <w:tmpl w:val="7D604746"/>
    <w:lvl w:ilvl="0" w:tplc="3078B858">
      <w:start w:val="2"/>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32DF55C2"/>
    <w:multiLevelType w:val="hybridMultilevel"/>
    <w:tmpl w:val="6F4425DE"/>
    <w:lvl w:ilvl="0" w:tplc="FB2C847C">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3846063D"/>
    <w:multiLevelType w:val="hybridMultilevel"/>
    <w:tmpl w:val="01AA4B1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3F9569A6"/>
    <w:multiLevelType w:val="hybridMultilevel"/>
    <w:tmpl w:val="A7A639EE"/>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45313329"/>
    <w:multiLevelType w:val="hybridMultilevel"/>
    <w:tmpl w:val="39ACF40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45CC70B9"/>
    <w:multiLevelType w:val="hybridMultilevel"/>
    <w:tmpl w:val="D8608D20"/>
    <w:lvl w:ilvl="0" w:tplc="FB2C847C">
      <w:start w:val="1"/>
      <w:numFmt w:val="bullet"/>
      <w:lvlText w:val="►"/>
      <w:lvlJc w:val="left"/>
      <w:pPr>
        <w:ind w:left="360" w:hanging="360"/>
      </w:pPr>
      <w:rPr>
        <w:rFonts w:ascii="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4DEE6D8B"/>
    <w:multiLevelType w:val="hybridMultilevel"/>
    <w:tmpl w:val="EB76A78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50A7685D"/>
    <w:multiLevelType w:val="hybridMultilevel"/>
    <w:tmpl w:val="2E7CAE26"/>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524B4CC6"/>
    <w:multiLevelType w:val="hybridMultilevel"/>
    <w:tmpl w:val="2266175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5CD5249D"/>
    <w:multiLevelType w:val="hybridMultilevel"/>
    <w:tmpl w:val="91C49D2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nsid w:val="60085DF2"/>
    <w:multiLevelType w:val="hybridMultilevel"/>
    <w:tmpl w:val="4CD26F8A"/>
    <w:lvl w:ilvl="0" w:tplc="FB2C847C">
      <w:start w:val="1"/>
      <w:numFmt w:val="bullet"/>
      <w:lvlText w:val="►"/>
      <w:lvlJc w:val="left"/>
      <w:pPr>
        <w:ind w:left="360" w:hanging="360"/>
      </w:pPr>
      <w:rPr>
        <w:rFonts w:ascii="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nsid w:val="6292370B"/>
    <w:multiLevelType w:val="hybridMultilevel"/>
    <w:tmpl w:val="B91A9F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5E7249C"/>
    <w:multiLevelType w:val="hybridMultilevel"/>
    <w:tmpl w:val="8202004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6632F57"/>
    <w:multiLevelType w:val="hybridMultilevel"/>
    <w:tmpl w:val="E98C21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nsid w:val="6954141E"/>
    <w:multiLevelType w:val="hybridMultilevel"/>
    <w:tmpl w:val="EC26054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6C9E4926"/>
    <w:multiLevelType w:val="hybridMultilevel"/>
    <w:tmpl w:val="DCE84F9A"/>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nsid w:val="76D2256A"/>
    <w:multiLevelType w:val="hybridMultilevel"/>
    <w:tmpl w:val="E45079E6"/>
    <w:lvl w:ilvl="0" w:tplc="040C0009">
      <w:start w:val="1"/>
      <w:numFmt w:val="bullet"/>
      <w:lvlText w:val=""/>
      <w:lvlJc w:val="left"/>
      <w:pPr>
        <w:ind w:left="19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A3E66C4"/>
    <w:multiLevelType w:val="hybridMultilevel"/>
    <w:tmpl w:val="8D706FEA"/>
    <w:lvl w:ilvl="0" w:tplc="FB2C847C">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nsid w:val="7B483DC2"/>
    <w:multiLevelType w:val="hybridMultilevel"/>
    <w:tmpl w:val="FECEC36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4"/>
  </w:num>
  <w:num w:numId="2">
    <w:abstractNumId w:val="23"/>
  </w:num>
  <w:num w:numId="3">
    <w:abstractNumId w:val="15"/>
  </w:num>
  <w:num w:numId="4">
    <w:abstractNumId w:val="22"/>
  </w:num>
  <w:num w:numId="5">
    <w:abstractNumId w:val="29"/>
  </w:num>
  <w:num w:numId="6">
    <w:abstractNumId w:val="26"/>
  </w:num>
  <w:num w:numId="7">
    <w:abstractNumId w:val="19"/>
  </w:num>
  <w:num w:numId="8">
    <w:abstractNumId w:val="37"/>
  </w:num>
  <w:num w:numId="9">
    <w:abstractNumId w:val="27"/>
  </w:num>
  <w:num w:numId="10">
    <w:abstractNumId w:val="13"/>
  </w:num>
  <w:num w:numId="11">
    <w:abstractNumId w:val="17"/>
  </w:num>
  <w:num w:numId="12">
    <w:abstractNumId w:val="28"/>
  </w:num>
  <w:num w:numId="13">
    <w:abstractNumId w:val="35"/>
  </w:num>
  <w:num w:numId="14">
    <w:abstractNumId w:val="20"/>
  </w:num>
  <w:num w:numId="15">
    <w:abstractNumId w:val="25"/>
  </w:num>
  <w:num w:numId="16">
    <w:abstractNumId w:val="31"/>
  </w:num>
  <w:num w:numId="17">
    <w:abstractNumId w:val="32"/>
  </w:num>
  <w:num w:numId="18">
    <w:abstractNumId w:val="34"/>
  </w:num>
  <w:num w:numId="19">
    <w:abstractNumId w:val="16"/>
  </w:num>
  <w:num w:numId="20">
    <w:abstractNumId w:val="12"/>
  </w:num>
  <w:num w:numId="21">
    <w:abstractNumId w:val="21"/>
  </w:num>
  <w:num w:numId="22">
    <w:abstractNumId w:val="33"/>
  </w:num>
  <w:num w:numId="23">
    <w:abstractNumId w:val="36"/>
  </w:num>
  <w:num w:numId="24">
    <w:abstractNumId w:val="30"/>
  </w:num>
  <w:num w:numId="25">
    <w:abstractNumId w:val="14"/>
  </w:num>
  <w:num w:numId="26">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onsecutiveHyphenLimit w:val="1"/>
  <w:hyphenationZone w:val="425"/>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4DB"/>
    <w:rsid w:val="00001E3F"/>
    <w:rsid w:val="00001EE4"/>
    <w:rsid w:val="00002BB7"/>
    <w:rsid w:val="000047D6"/>
    <w:rsid w:val="0000526F"/>
    <w:rsid w:val="000068D0"/>
    <w:rsid w:val="00010018"/>
    <w:rsid w:val="00011B5E"/>
    <w:rsid w:val="00012258"/>
    <w:rsid w:val="000143C9"/>
    <w:rsid w:val="0001539D"/>
    <w:rsid w:val="00020A77"/>
    <w:rsid w:val="00020F6E"/>
    <w:rsid w:val="000212BC"/>
    <w:rsid w:val="00022651"/>
    <w:rsid w:val="000231E3"/>
    <w:rsid w:val="000252CE"/>
    <w:rsid w:val="0002651F"/>
    <w:rsid w:val="00026939"/>
    <w:rsid w:val="00026D33"/>
    <w:rsid w:val="000270AC"/>
    <w:rsid w:val="00031AB7"/>
    <w:rsid w:val="00033055"/>
    <w:rsid w:val="00033E73"/>
    <w:rsid w:val="00034E4F"/>
    <w:rsid w:val="00035195"/>
    <w:rsid w:val="0003564E"/>
    <w:rsid w:val="0003673C"/>
    <w:rsid w:val="00037C39"/>
    <w:rsid w:val="00041DF9"/>
    <w:rsid w:val="00042441"/>
    <w:rsid w:val="00042B41"/>
    <w:rsid w:val="00043692"/>
    <w:rsid w:val="00044FE2"/>
    <w:rsid w:val="00052616"/>
    <w:rsid w:val="00056D84"/>
    <w:rsid w:val="00056DC0"/>
    <w:rsid w:val="000611A0"/>
    <w:rsid w:val="00064948"/>
    <w:rsid w:val="00067649"/>
    <w:rsid w:val="00071104"/>
    <w:rsid w:val="00071773"/>
    <w:rsid w:val="00071AE4"/>
    <w:rsid w:val="00071EC9"/>
    <w:rsid w:val="00072E27"/>
    <w:rsid w:val="00073F91"/>
    <w:rsid w:val="00074B43"/>
    <w:rsid w:val="00074F86"/>
    <w:rsid w:val="00075907"/>
    <w:rsid w:val="000846E1"/>
    <w:rsid w:val="000855E2"/>
    <w:rsid w:val="00086C76"/>
    <w:rsid w:val="00087EBF"/>
    <w:rsid w:val="00090328"/>
    <w:rsid w:val="00092005"/>
    <w:rsid w:val="00092579"/>
    <w:rsid w:val="00097D1F"/>
    <w:rsid w:val="000A25C2"/>
    <w:rsid w:val="000A293F"/>
    <w:rsid w:val="000A2C41"/>
    <w:rsid w:val="000A3166"/>
    <w:rsid w:val="000A3B24"/>
    <w:rsid w:val="000A4645"/>
    <w:rsid w:val="000A4EF1"/>
    <w:rsid w:val="000A50BF"/>
    <w:rsid w:val="000A734F"/>
    <w:rsid w:val="000A7DE9"/>
    <w:rsid w:val="000B06A5"/>
    <w:rsid w:val="000B0B5C"/>
    <w:rsid w:val="000B2248"/>
    <w:rsid w:val="000B2800"/>
    <w:rsid w:val="000B4285"/>
    <w:rsid w:val="000B4C41"/>
    <w:rsid w:val="000B50E1"/>
    <w:rsid w:val="000B5EB5"/>
    <w:rsid w:val="000B6273"/>
    <w:rsid w:val="000B6AAB"/>
    <w:rsid w:val="000B7761"/>
    <w:rsid w:val="000B7940"/>
    <w:rsid w:val="000C32F7"/>
    <w:rsid w:val="000C4038"/>
    <w:rsid w:val="000C4FA8"/>
    <w:rsid w:val="000C5B2D"/>
    <w:rsid w:val="000C5ECA"/>
    <w:rsid w:val="000C6C42"/>
    <w:rsid w:val="000D2876"/>
    <w:rsid w:val="000D2F78"/>
    <w:rsid w:val="000D376F"/>
    <w:rsid w:val="000D5C23"/>
    <w:rsid w:val="000D5F6B"/>
    <w:rsid w:val="000D7AB7"/>
    <w:rsid w:val="000D7F59"/>
    <w:rsid w:val="000E08AF"/>
    <w:rsid w:val="000E29FF"/>
    <w:rsid w:val="000E3431"/>
    <w:rsid w:val="000E5D71"/>
    <w:rsid w:val="000E6308"/>
    <w:rsid w:val="000F14B7"/>
    <w:rsid w:val="000F2E2F"/>
    <w:rsid w:val="000F4218"/>
    <w:rsid w:val="000F4ABA"/>
    <w:rsid w:val="000F56E6"/>
    <w:rsid w:val="000F6D7E"/>
    <w:rsid w:val="00100223"/>
    <w:rsid w:val="00103F0B"/>
    <w:rsid w:val="0010412C"/>
    <w:rsid w:val="00105473"/>
    <w:rsid w:val="00107540"/>
    <w:rsid w:val="0011117E"/>
    <w:rsid w:val="00112460"/>
    <w:rsid w:val="00113794"/>
    <w:rsid w:val="00113F46"/>
    <w:rsid w:val="001142A9"/>
    <w:rsid w:val="00114814"/>
    <w:rsid w:val="001272DA"/>
    <w:rsid w:val="00127C25"/>
    <w:rsid w:val="00130A7E"/>
    <w:rsid w:val="00132C87"/>
    <w:rsid w:val="00133063"/>
    <w:rsid w:val="0013464A"/>
    <w:rsid w:val="00134C52"/>
    <w:rsid w:val="00135490"/>
    <w:rsid w:val="00135E16"/>
    <w:rsid w:val="00136B47"/>
    <w:rsid w:val="0013717B"/>
    <w:rsid w:val="00140200"/>
    <w:rsid w:val="00140679"/>
    <w:rsid w:val="00142BE4"/>
    <w:rsid w:val="001434E1"/>
    <w:rsid w:val="00145529"/>
    <w:rsid w:val="00146B23"/>
    <w:rsid w:val="00146D8C"/>
    <w:rsid w:val="00147EC4"/>
    <w:rsid w:val="0015323A"/>
    <w:rsid w:val="001564BB"/>
    <w:rsid w:val="001565D5"/>
    <w:rsid w:val="00157FD7"/>
    <w:rsid w:val="0016014B"/>
    <w:rsid w:val="00162E7D"/>
    <w:rsid w:val="00163D1A"/>
    <w:rsid w:val="0016426A"/>
    <w:rsid w:val="0016459B"/>
    <w:rsid w:val="0016529A"/>
    <w:rsid w:val="00165F3B"/>
    <w:rsid w:val="00166432"/>
    <w:rsid w:val="0017032C"/>
    <w:rsid w:val="001703B1"/>
    <w:rsid w:val="00170ACF"/>
    <w:rsid w:val="001728CC"/>
    <w:rsid w:val="001751FE"/>
    <w:rsid w:val="0017562B"/>
    <w:rsid w:val="0017630F"/>
    <w:rsid w:val="00176998"/>
    <w:rsid w:val="00176A6B"/>
    <w:rsid w:val="00176CE8"/>
    <w:rsid w:val="00180D22"/>
    <w:rsid w:val="00181DA4"/>
    <w:rsid w:val="001850E9"/>
    <w:rsid w:val="00185171"/>
    <w:rsid w:val="001861DD"/>
    <w:rsid w:val="0018641F"/>
    <w:rsid w:val="0019197D"/>
    <w:rsid w:val="00191B61"/>
    <w:rsid w:val="00194F9E"/>
    <w:rsid w:val="001A18D2"/>
    <w:rsid w:val="001A225E"/>
    <w:rsid w:val="001A3379"/>
    <w:rsid w:val="001A3455"/>
    <w:rsid w:val="001A405D"/>
    <w:rsid w:val="001A5A8A"/>
    <w:rsid w:val="001B00E9"/>
    <w:rsid w:val="001B4BB4"/>
    <w:rsid w:val="001B6455"/>
    <w:rsid w:val="001B7687"/>
    <w:rsid w:val="001C0380"/>
    <w:rsid w:val="001C1BEC"/>
    <w:rsid w:val="001C2E15"/>
    <w:rsid w:val="001C4C13"/>
    <w:rsid w:val="001C5380"/>
    <w:rsid w:val="001C6390"/>
    <w:rsid w:val="001C658A"/>
    <w:rsid w:val="001C7CE9"/>
    <w:rsid w:val="001D1660"/>
    <w:rsid w:val="001D736B"/>
    <w:rsid w:val="001D741A"/>
    <w:rsid w:val="001E0BE4"/>
    <w:rsid w:val="001E108B"/>
    <w:rsid w:val="001E151E"/>
    <w:rsid w:val="001E1E8C"/>
    <w:rsid w:val="001E4977"/>
    <w:rsid w:val="001E75A5"/>
    <w:rsid w:val="001F144A"/>
    <w:rsid w:val="001F3ED3"/>
    <w:rsid w:val="001F49BE"/>
    <w:rsid w:val="001F6F06"/>
    <w:rsid w:val="0020048B"/>
    <w:rsid w:val="00201F11"/>
    <w:rsid w:val="00202DE6"/>
    <w:rsid w:val="00203FB5"/>
    <w:rsid w:val="00207151"/>
    <w:rsid w:val="00207470"/>
    <w:rsid w:val="0021114A"/>
    <w:rsid w:val="00211AF2"/>
    <w:rsid w:val="00211E82"/>
    <w:rsid w:val="00211F2B"/>
    <w:rsid w:val="00212E53"/>
    <w:rsid w:val="00213544"/>
    <w:rsid w:val="00213980"/>
    <w:rsid w:val="00215A4C"/>
    <w:rsid w:val="002163C1"/>
    <w:rsid w:val="0022034B"/>
    <w:rsid w:val="00221B7C"/>
    <w:rsid w:val="00223BBF"/>
    <w:rsid w:val="00224DD3"/>
    <w:rsid w:val="0022581C"/>
    <w:rsid w:val="00227158"/>
    <w:rsid w:val="00227304"/>
    <w:rsid w:val="00227664"/>
    <w:rsid w:val="0022773D"/>
    <w:rsid w:val="00227899"/>
    <w:rsid w:val="00230291"/>
    <w:rsid w:val="00230633"/>
    <w:rsid w:val="00230AC1"/>
    <w:rsid w:val="002347C1"/>
    <w:rsid w:val="0023546C"/>
    <w:rsid w:val="00235D03"/>
    <w:rsid w:val="00237502"/>
    <w:rsid w:val="002412F1"/>
    <w:rsid w:val="00241854"/>
    <w:rsid w:val="00242F28"/>
    <w:rsid w:val="002432B3"/>
    <w:rsid w:val="00244BB4"/>
    <w:rsid w:val="00245098"/>
    <w:rsid w:val="00250EF1"/>
    <w:rsid w:val="00252F4E"/>
    <w:rsid w:val="00253B3F"/>
    <w:rsid w:val="0025510A"/>
    <w:rsid w:val="00255C5B"/>
    <w:rsid w:val="0026121D"/>
    <w:rsid w:val="00264960"/>
    <w:rsid w:val="00265881"/>
    <w:rsid w:val="00266AE4"/>
    <w:rsid w:val="00266D70"/>
    <w:rsid w:val="002673D9"/>
    <w:rsid w:val="00271648"/>
    <w:rsid w:val="00271C32"/>
    <w:rsid w:val="00272CBC"/>
    <w:rsid w:val="00273216"/>
    <w:rsid w:val="00273580"/>
    <w:rsid w:val="0027535B"/>
    <w:rsid w:val="002754A4"/>
    <w:rsid w:val="00275579"/>
    <w:rsid w:val="00275935"/>
    <w:rsid w:val="00276557"/>
    <w:rsid w:val="002778B2"/>
    <w:rsid w:val="00280614"/>
    <w:rsid w:val="00280723"/>
    <w:rsid w:val="00280732"/>
    <w:rsid w:val="00280A2B"/>
    <w:rsid w:val="00282DE8"/>
    <w:rsid w:val="00283688"/>
    <w:rsid w:val="00285887"/>
    <w:rsid w:val="00286065"/>
    <w:rsid w:val="00292580"/>
    <w:rsid w:val="00294710"/>
    <w:rsid w:val="0029471F"/>
    <w:rsid w:val="00295FDB"/>
    <w:rsid w:val="00296233"/>
    <w:rsid w:val="002975E3"/>
    <w:rsid w:val="002A022A"/>
    <w:rsid w:val="002A09B4"/>
    <w:rsid w:val="002A10B0"/>
    <w:rsid w:val="002A6839"/>
    <w:rsid w:val="002A712E"/>
    <w:rsid w:val="002A71C6"/>
    <w:rsid w:val="002B0CC5"/>
    <w:rsid w:val="002B1DF6"/>
    <w:rsid w:val="002B220B"/>
    <w:rsid w:val="002B2CED"/>
    <w:rsid w:val="002B42E2"/>
    <w:rsid w:val="002B4C3F"/>
    <w:rsid w:val="002B51E2"/>
    <w:rsid w:val="002B52B7"/>
    <w:rsid w:val="002B55D7"/>
    <w:rsid w:val="002B7E93"/>
    <w:rsid w:val="002C29FD"/>
    <w:rsid w:val="002C377C"/>
    <w:rsid w:val="002C612E"/>
    <w:rsid w:val="002C7DD8"/>
    <w:rsid w:val="002D18A3"/>
    <w:rsid w:val="002D1909"/>
    <w:rsid w:val="002D24AD"/>
    <w:rsid w:val="002D2767"/>
    <w:rsid w:val="002D5190"/>
    <w:rsid w:val="002D545D"/>
    <w:rsid w:val="002D5B14"/>
    <w:rsid w:val="002D634C"/>
    <w:rsid w:val="002D66CE"/>
    <w:rsid w:val="002E0422"/>
    <w:rsid w:val="002E1303"/>
    <w:rsid w:val="002E1E34"/>
    <w:rsid w:val="002E5693"/>
    <w:rsid w:val="002E5B58"/>
    <w:rsid w:val="002E5DCE"/>
    <w:rsid w:val="002E620A"/>
    <w:rsid w:val="002E7874"/>
    <w:rsid w:val="002E7B31"/>
    <w:rsid w:val="002F0FD9"/>
    <w:rsid w:val="002F1114"/>
    <w:rsid w:val="002F1C91"/>
    <w:rsid w:val="002F2866"/>
    <w:rsid w:val="00303836"/>
    <w:rsid w:val="0030527D"/>
    <w:rsid w:val="003052A4"/>
    <w:rsid w:val="00305664"/>
    <w:rsid w:val="003102BF"/>
    <w:rsid w:val="00310F45"/>
    <w:rsid w:val="003121E6"/>
    <w:rsid w:val="003171D5"/>
    <w:rsid w:val="0031788B"/>
    <w:rsid w:val="00320420"/>
    <w:rsid w:val="00320A3B"/>
    <w:rsid w:val="00321434"/>
    <w:rsid w:val="00326765"/>
    <w:rsid w:val="00327CAA"/>
    <w:rsid w:val="003301A3"/>
    <w:rsid w:val="00330A64"/>
    <w:rsid w:val="003327AC"/>
    <w:rsid w:val="00332D3B"/>
    <w:rsid w:val="00336062"/>
    <w:rsid w:val="00336206"/>
    <w:rsid w:val="003376F9"/>
    <w:rsid w:val="00341357"/>
    <w:rsid w:val="00341363"/>
    <w:rsid w:val="00341560"/>
    <w:rsid w:val="00344219"/>
    <w:rsid w:val="003474B2"/>
    <w:rsid w:val="003528BC"/>
    <w:rsid w:val="003534F8"/>
    <w:rsid w:val="00354AD9"/>
    <w:rsid w:val="003556E0"/>
    <w:rsid w:val="00360FA9"/>
    <w:rsid w:val="003635EC"/>
    <w:rsid w:val="00363CB3"/>
    <w:rsid w:val="00365DEA"/>
    <w:rsid w:val="00367BDB"/>
    <w:rsid w:val="00370064"/>
    <w:rsid w:val="00371AC3"/>
    <w:rsid w:val="003726C4"/>
    <w:rsid w:val="00372B76"/>
    <w:rsid w:val="00374DD9"/>
    <w:rsid w:val="00376132"/>
    <w:rsid w:val="003807D9"/>
    <w:rsid w:val="00380A42"/>
    <w:rsid w:val="0038111E"/>
    <w:rsid w:val="00381489"/>
    <w:rsid w:val="0038260F"/>
    <w:rsid w:val="00382764"/>
    <w:rsid w:val="00383801"/>
    <w:rsid w:val="003848BA"/>
    <w:rsid w:val="00384D41"/>
    <w:rsid w:val="00387891"/>
    <w:rsid w:val="00392144"/>
    <w:rsid w:val="0039395F"/>
    <w:rsid w:val="0039404D"/>
    <w:rsid w:val="00395BC8"/>
    <w:rsid w:val="00396A45"/>
    <w:rsid w:val="00397D9F"/>
    <w:rsid w:val="003A0153"/>
    <w:rsid w:val="003A04CF"/>
    <w:rsid w:val="003A0735"/>
    <w:rsid w:val="003A4460"/>
    <w:rsid w:val="003A456A"/>
    <w:rsid w:val="003A53ED"/>
    <w:rsid w:val="003A6001"/>
    <w:rsid w:val="003A6C68"/>
    <w:rsid w:val="003A774E"/>
    <w:rsid w:val="003B0F9F"/>
    <w:rsid w:val="003B32F7"/>
    <w:rsid w:val="003B376C"/>
    <w:rsid w:val="003B3F61"/>
    <w:rsid w:val="003B5978"/>
    <w:rsid w:val="003B618C"/>
    <w:rsid w:val="003B6EE5"/>
    <w:rsid w:val="003C0CA6"/>
    <w:rsid w:val="003C23CE"/>
    <w:rsid w:val="003C2949"/>
    <w:rsid w:val="003C3A9F"/>
    <w:rsid w:val="003C4C13"/>
    <w:rsid w:val="003C55FC"/>
    <w:rsid w:val="003C5A90"/>
    <w:rsid w:val="003C72DE"/>
    <w:rsid w:val="003C7529"/>
    <w:rsid w:val="003D018B"/>
    <w:rsid w:val="003D1BB9"/>
    <w:rsid w:val="003D24A4"/>
    <w:rsid w:val="003D3CC9"/>
    <w:rsid w:val="003D581E"/>
    <w:rsid w:val="003D662E"/>
    <w:rsid w:val="003D669F"/>
    <w:rsid w:val="003D6F7F"/>
    <w:rsid w:val="003D75B9"/>
    <w:rsid w:val="003D775A"/>
    <w:rsid w:val="003E4BAC"/>
    <w:rsid w:val="003E6D33"/>
    <w:rsid w:val="003F141E"/>
    <w:rsid w:val="003F4E67"/>
    <w:rsid w:val="003F5E78"/>
    <w:rsid w:val="003F7196"/>
    <w:rsid w:val="0040155E"/>
    <w:rsid w:val="004059EB"/>
    <w:rsid w:val="00407E41"/>
    <w:rsid w:val="00410EDD"/>
    <w:rsid w:val="004116F4"/>
    <w:rsid w:val="0041189A"/>
    <w:rsid w:val="00411B42"/>
    <w:rsid w:val="00411FFD"/>
    <w:rsid w:val="00412A3D"/>
    <w:rsid w:val="0041378C"/>
    <w:rsid w:val="00413A7F"/>
    <w:rsid w:val="00413FA3"/>
    <w:rsid w:val="00414C72"/>
    <w:rsid w:val="00415CB1"/>
    <w:rsid w:val="00420079"/>
    <w:rsid w:val="00421322"/>
    <w:rsid w:val="00421AA5"/>
    <w:rsid w:val="00421C24"/>
    <w:rsid w:val="004230A8"/>
    <w:rsid w:val="00423950"/>
    <w:rsid w:val="004243FD"/>
    <w:rsid w:val="004244C4"/>
    <w:rsid w:val="004245D3"/>
    <w:rsid w:val="00425982"/>
    <w:rsid w:val="00427E7C"/>
    <w:rsid w:val="0043012D"/>
    <w:rsid w:val="0043022D"/>
    <w:rsid w:val="00430ACD"/>
    <w:rsid w:val="0043142D"/>
    <w:rsid w:val="00432717"/>
    <w:rsid w:val="00432C60"/>
    <w:rsid w:val="00433CF3"/>
    <w:rsid w:val="004343B4"/>
    <w:rsid w:val="00434872"/>
    <w:rsid w:val="00434B20"/>
    <w:rsid w:val="00435BA6"/>
    <w:rsid w:val="00436892"/>
    <w:rsid w:val="00436C8C"/>
    <w:rsid w:val="00437F4A"/>
    <w:rsid w:val="00443C80"/>
    <w:rsid w:val="00444285"/>
    <w:rsid w:val="004446E6"/>
    <w:rsid w:val="004451F9"/>
    <w:rsid w:val="00446F31"/>
    <w:rsid w:val="004507C9"/>
    <w:rsid w:val="00450E77"/>
    <w:rsid w:val="00451583"/>
    <w:rsid w:val="00453215"/>
    <w:rsid w:val="004534D9"/>
    <w:rsid w:val="00454016"/>
    <w:rsid w:val="00455430"/>
    <w:rsid w:val="00457845"/>
    <w:rsid w:val="00457D4B"/>
    <w:rsid w:val="00460BF7"/>
    <w:rsid w:val="00460DA3"/>
    <w:rsid w:val="004613FD"/>
    <w:rsid w:val="00461C85"/>
    <w:rsid w:val="00462008"/>
    <w:rsid w:val="00462CD6"/>
    <w:rsid w:val="00463D4A"/>
    <w:rsid w:val="004657CD"/>
    <w:rsid w:val="00465D5F"/>
    <w:rsid w:val="0046694E"/>
    <w:rsid w:val="00467704"/>
    <w:rsid w:val="0047150E"/>
    <w:rsid w:val="00471E61"/>
    <w:rsid w:val="00471F17"/>
    <w:rsid w:val="004763BF"/>
    <w:rsid w:val="00476B99"/>
    <w:rsid w:val="004770D9"/>
    <w:rsid w:val="004778ED"/>
    <w:rsid w:val="00481A82"/>
    <w:rsid w:val="00482779"/>
    <w:rsid w:val="00482F73"/>
    <w:rsid w:val="0048356B"/>
    <w:rsid w:val="004866DA"/>
    <w:rsid w:val="00486947"/>
    <w:rsid w:val="00487B54"/>
    <w:rsid w:val="00487D02"/>
    <w:rsid w:val="004904B7"/>
    <w:rsid w:val="004917AF"/>
    <w:rsid w:val="004925CA"/>
    <w:rsid w:val="00493417"/>
    <w:rsid w:val="004935AA"/>
    <w:rsid w:val="0049362A"/>
    <w:rsid w:val="00495EA8"/>
    <w:rsid w:val="004962ED"/>
    <w:rsid w:val="004A1BDF"/>
    <w:rsid w:val="004A1EB0"/>
    <w:rsid w:val="004A2208"/>
    <w:rsid w:val="004A3167"/>
    <w:rsid w:val="004A458B"/>
    <w:rsid w:val="004A658A"/>
    <w:rsid w:val="004A7046"/>
    <w:rsid w:val="004B0D10"/>
    <w:rsid w:val="004B1B31"/>
    <w:rsid w:val="004B2F5B"/>
    <w:rsid w:val="004B4E96"/>
    <w:rsid w:val="004B53AF"/>
    <w:rsid w:val="004B5CE1"/>
    <w:rsid w:val="004B5E0C"/>
    <w:rsid w:val="004B77EC"/>
    <w:rsid w:val="004B7A57"/>
    <w:rsid w:val="004C4BFD"/>
    <w:rsid w:val="004C68A3"/>
    <w:rsid w:val="004C7693"/>
    <w:rsid w:val="004C7CD8"/>
    <w:rsid w:val="004D10CC"/>
    <w:rsid w:val="004D13F9"/>
    <w:rsid w:val="004D2CF6"/>
    <w:rsid w:val="004D4261"/>
    <w:rsid w:val="004D571F"/>
    <w:rsid w:val="004D7E83"/>
    <w:rsid w:val="004E2312"/>
    <w:rsid w:val="004E277B"/>
    <w:rsid w:val="004E309C"/>
    <w:rsid w:val="004E4224"/>
    <w:rsid w:val="004E45F0"/>
    <w:rsid w:val="004E5667"/>
    <w:rsid w:val="004E60A5"/>
    <w:rsid w:val="004E725B"/>
    <w:rsid w:val="004F0763"/>
    <w:rsid w:val="004F26CA"/>
    <w:rsid w:val="004F38A7"/>
    <w:rsid w:val="004F3968"/>
    <w:rsid w:val="004F5B5C"/>
    <w:rsid w:val="004F68B7"/>
    <w:rsid w:val="004F6E40"/>
    <w:rsid w:val="004F7472"/>
    <w:rsid w:val="004F76B1"/>
    <w:rsid w:val="005002E0"/>
    <w:rsid w:val="0050150D"/>
    <w:rsid w:val="00502A9A"/>
    <w:rsid w:val="00503B0F"/>
    <w:rsid w:val="0050486F"/>
    <w:rsid w:val="00504CFA"/>
    <w:rsid w:val="00507F4B"/>
    <w:rsid w:val="005102E7"/>
    <w:rsid w:val="005113BA"/>
    <w:rsid w:val="00511C28"/>
    <w:rsid w:val="00512401"/>
    <w:rsid w:val="00513E5B"/>
    <w:rsid w:val="00516B6E"/>
    <w:rsid w:val="00517C42"/>
    <w:rsid w:val="00522193"/>
    <w:rsid w:val="00524131"/>
    <w:rsid w:val="005250A2"/>
    <w:rsid w:val="00525251"/>
    <w:rsid w:val="0052668F"/>
    <w:rsid w:val="005274B9"/>
    <w:rsid w:val="005313BF"/>
    <w:rsid w:val="00532109"/>
    <w:rsid w:val="0053316A"/>
    <w:rsid w:val="00533751"/>
    <w:rsid w:val="00534D24"/>
    <w:rsid w:val="00537584"/>
    <w:rsid w:val="00541BC9"/>
    <w:rsid w:val="00541EE2"/>
    <w:rsid w:val="00543725"/>
    <w:rsid w:val="0054427F"/>
    <w:rsid w:val="0054495C"/>
    <w:rsid w:val="005455FD"/>
    <w:rsid w:val="00547F83"/>
    <w:rsid w:val="00550153"/>
    <w:rsid w:val="005530B1"/>
    <w:rsid w:val="00554881"/>
    <w:rsid w:val="0055491D"/>
    <w:rsid w:val="00555806"/>
    <w:rsid w:val="00555E06"/>
    <w:rsid w:val="00556021"/>
    <w:rsid w:val="00556B04"/>
    <w:rsid w:val="005629C3"/>
    <w:rsid w:val="005641B8"/>
    <w:rsid w:val="00564D5D"/>
    <w:rsid w:val="00564E3B"/>
    <w:rsid w:val="00566CAD"/>
    <w:rsid w:val="00570301"/>
    <w:rsid w:val="0057092C"/>
    <w:rsid w:val="00572CAE"/>
    <w:rsid w:val="00573A5C"/>
    <w:rsid w:val="005740EE"/>
    <w:rsid w:val="005743BA"/>
    <w:rsid w:val="005756F7"/>
    <w:rsid w:val="00575A1D"/>
    <w:rsid w:val="00576705"/>
    <w:rsid w:val="00577030"/>
    <w:rsid w:val="00581734"/>
    <w:rsid w:val="00581DAB"/>
    <w:rsid w:val="00584DB5"/>
    <w:rsid w:val="005873D5"/>
    <w:rsid w:val="00593D56"/>
    <w:rsid w:val="00594B1F"/>
    <w:rsid w:val="0059522A"/>
    <w:rsid w:val="00595649"/>
    <w:rsid w:val="0059573C"/>
    <w:rsid w:val="00597096"/>
    <w:rsid w:val="0059720A"/>
    <w:rsid w:val="00597359"/>
    <w:rsid w:val="005978FA"/>
    <w:rsid w:val="00597CAD"/>
    <w:rsid w:val="00597F5B"/>
    <w:rsid w:val="005A0950"/>
    <w:rsid w:val="005A1CB1"/>
    <w:rsid w:val="005A3F0D"/>
    <w:rsid w:val="005A3F87"/>
    <w:rsid w:val="005A40B9"/>
    <w:rsid w:val="005A76DD"/>
    <w:rsid w:val="005A7B48"/>
    <w:rsid w:val="005B20E7"/>
    <w:rsid w:val="005B27C5"/>
    <w:rsid w:val="005B402E"/>
    <w:rsid w:val="005B4A37"/>
    <w:rsid w:val="005B544C"/>
    <w:rsid w:val="005C0028"/>
    <w:rsid w:val="005C04AE"/>
    <w:rsid w:val="005C2442"/>
    <w:rsid w:val="005C348A"/>
    <w:rsid w:val="005C49C9"/>
    <w:rsid w:val="005C52FA"/>
    <w:rsid w:val="005D0A0A"/>
    <w:rsid w:val="005D0A72"/>
    <w:rsid w:val="005D12B8"/>
    <w:rsid w:val="005D1363"/>
    <w:rsid w:val="005D24A1"/>
    <w:rsid w:val="005D299D"/>
    <w:rsid w:val="005D37F3"/>
    <w:rsid w:val="005D3B15"/>
    <w:rsid w:val="005D4B4A"/>
    <w:rsid w:val="005D5C52"/>
    <w:rsid w:val="005D6D5D"/>
    <w:rsid w:val="005D78DD"/>
    <w:rsid w:val="005E108B"/>
    <w:rsid w:val="005E149B"/>
    <w:rsid w:val="005E225F"/>
    <w:rsid w:val="005F0908"/>
    <w:rsid w:val="005F2621"/>
    <w:rsid w:val="005F267E"/>
    <w:rsid w:val="005F3D5A"/>
    <w:rsid w:val="005F4837"/>
    <w:rsid w:val="00600FA4"/>
    <w:rsid w:val="006011F3"/>
    <w:rsid w:val="0060142A"/>
    <w:rsid w:val="00601A45"/>
    <w:rsid w:val="00602CA9"/>
    <w:rsid w:val="0060406A"/>
    <w:rsid w:val="00604227"/>
    <w:rsid w:val="0060454E"/>
    <w:rsid w:val="00605BA2"/>
    <w:rsid w:val="00612CDF"/>
    <w:rsid w:val="00613A05"/>
    <w:rsid w:val="00615001"/>
    <w:rsid w:val="0062442F"/>
    <w:rsid w:val="00626227"/>
    <w:rsid w:val="006274FD"/>
    <w:rsid w:val="00627CC8"/>
    <w:rsid w:val="00630AE5"/>
    <w:rsid w:val="00630FB3"/>
    <w:rsid w:val="00631E53"/>
    <w:rsid w:val="006321A4"/>
    <w:rsid w:val="006342B7"/>
    <w:rsid w:val="00635A62"/>
    <w:rsid w:val="00635E73"/>
    <w:rsid w:val="00637DC7"/>
    <w:rsid w:val="00637F14"/>
    <w:rsid w:val="00640AC0"/>
    <w:rsid w:val="00640B56"/>
    <w:rsid w:val="00641B0F"/>
    <w:rsid w:val="00642A36"/>
    <w:rsid w:val="00646F3B"/>
    <w:rsid w:val="00647824"/>
    <w:rsid w:val="0065254B"/>
    <w:rsid w:val="00652F8E"/>
    <w:rsid w:val="00654192"/>
    <w:rsid w:val="00654864"/>
    <w:rsid w:val="006551E7"/>
    <w:rsid w:val="006571DE"/>
    <w:rsid w:val="0065720B"/>
    <w:rsid w:val="006627A3"/>
    <w:rsid w:val="00663422"/>
    <w:rsid w:val="0066394B"/>
    <w:rsid w:val="00663D5C"/>
    <w:rsid w:val="00663E60"/>
    <w:rsid w:val="00664751"/>
    <w:rsid w:val="006650A0"/>
    <w:rsid w:val="0066539D"/>
    <w:rsid w:val="0066552B"/>
    <w:rsid w:val="00665648"/>
    <w:rsid w:val="006711F4"/>
    <w:rsid w:val="00671999"/>
    <w:rsid w:val="006728F0"/>
    <w:rsid w:val="00673396"/>
    <w:rsid w:val="00675127"/>
    <w:rsid w:val="00676480"/>
    <w:rsid w:val="00680F06"/>
    <w:rsid w:val="006826FD"/>
    <w:rsid w:val="00685C68"/>
    <w:rsid w:val="00686354"/>
    <w:rsid w:val="0068691F"/>
    <w:rsid w:val="00694F20"/>
    <w:rsid w:val="0069514C"/>
    <w:rsid w:val="006963C3"/>
    <w:rsid w:val="00696948"/>
    <w:rsid w:val="006A1C86"/>
    <w:rsid w:val="006A3640"/>
    <w:rsid w:val="006A38B2"/>
    <w:rsid w:val="006A3CF2"/>
    <w:rsid w:val="006A3FB4"/>
    <w:rsid w:val="006A4D74"/>
    <w:rsid w:val="006A5B37"/>
    <w:rsid w:val="006A6C99"/>
    <w:rsid w:val="006A7B19"/>
    <w:rsid w:val="006A7D03"/>
    <w:rsid w:val="006B0617"/>
    <w:rsid w:val="006B1544"/>
    <w:rsid w:val="006B224B"/>
    <w:rsid w:val="006B350E"/>
    <w:rsid w:val="006B37BB"/>
    <w:rsid w:val="006B3D61"/>
    <w:rsid w:val="006B3F6D"/>
    <w:rsid w:val="006B4C0B"/>
    <w:rsid w:val="006B7287"/>
    <w:rsid w:val="006C4070"/>
    <w:rsid w:val="006C4677"/>
    <w:rsid w:val="006C4FFE"/>
    <w:rsid w:val="006C51D4"/>
    <w:rsid w:val="006C718D"/>
    <w:rsid w:val="006C73FF"/>
    <w:rsid w:val="006C7984"/>
    <w:rsid w:val="006D0860"/>
    <w:rsid w:val="006D24EC"/>
    <w:rsid w:val="006D6707"/>
    <w:rsid w:val="006D6BB7"/>
    <w:rsid w:val="006D71BC"/>
    <w:rsid w:val="006D7F8D"/>
    <w:rsid w:val="006E05CC"/>
    <w:rsid w:val="006E07F9"/>
    <w:rsid w:val="006E230D"/>
    <w:rsid w:val="006E61A9"/>
    <w:rsid w:val="006E6669"/>
    <w:rsid w:val="006F0EA1"/>
    <w:rsid w:val="006F0FBB"/>
    <w:rsid w:val="006F1166"/>
    <w:rsid w:val="006F1219"/>
    <w:rsid w:val="006F2C41"/>
    <w:rsid w:val="006F3370"/>
    <w:rsid w:val="006F41B7"/>
    <w:rsid w:val="006F47A1"/>
    <w:rsid w:val="006F4DAE"/>
    <w:rsid w:val="007003B4"/>
    <w:rsid w:val="007004D8"/>
    <w:rsid w:val="007015C3"/>
    <w:rsid w:val="00702590"/>
    <w:rsid w:val="00711503"/>
    <w:rsid w:val="007123C1"/>
    <w:rsid w:val="00712AEA"/>
    <w:rsid w:val="00712E53"/>
    <w:rsid w:val="00714663"/>
    <w:rsid w:val="007166A9"/>
    <w:rsid w:val="00717956"/>
    <w:rsid w:val="007202F8"/>
    <w:rsid w:val="007206DB"/>
    <w:rsid w:val="00721EB0"/>
    <w:rsid w:val="00722075"/>
    <w:rsid w:val="007229F0"/>
    <w:rsid w:val="00722A75"/>
    <w:rsid w:val="007241AF"/>
    <w:rsid w:val="00725109"/>
    <w:rsid w:val="00726BFC"/>
    <w:rsid w:val="00727CA5"/>
    <w:rsid w:val="007302B3"/>
    <w:rsid w:val="00730F20"/>
    <w:rsid w:val="007325DE"/>
    <w:rsid w:val="0073300D"/>
    <w:rsid w:val="007330C9"/>
    <w:rsid w:val="00733597"/>
    <w:rsid w:val="00733AF6"/>
    <w:rsid w:val="00735155"/>
    <w:rsid w:val="007364C7"/>
    <w:rsid w:val="007364DA"/>
    <w:rsid w:val="00736EBD"/>
    <w:rsid w:val="00740062"/>
    <w:rsid w:val="007427C4"/>
    <w:rsid w:val="00744440"/>
    <w:rsid w:val="00746247"/>
    <w:rsid w:val="00747AB1"/>
    <w:rsid w:val="00747C1E"/>
    <w:rsid w:val="0075171C"/>
    <w:rsid w:val="00752062"/>
    <w:rsid w:val="00752141"/>
    <w:rsid w:val="00753FEE"/>
    <w:rsid w:val="007546BB"/>
    <w:rsid w:val="007547C8"/>
    <w:rsid w:val="00756DD8"/>
    <w:rsid w:val="00761F8B"/>
    <w:rsid w:val="007630BA"/>
    <w:rsid w:val="00763210"/>
    <w:rsid w:val="00764062"/>
    <w:rsid w:val="00764168"/>
    <w:rsid w:val="0076464B"/>
    <w:rsid w:val="007647E5"/>
    <w:rsid w:val="00764ADC"/>
    <w:rsid w:val="007658F5"/>
    <w:rsid w:val="00766FF4"/>
    <w:rsid w:val="00767797"/>
    <w:rsid w:val="00770A5C"/>
    <w:rsid w:val="0077174F"/>
    <w:rsid w:val="00771D58"/>
    <w:rsid w:val="00773A0E"/>
    <w:rsid w:val="00773E73"/>
    <w:rsid w:val="0077521B"/>
    <w:rsid w:val="007774E5"/>
    <w:rsid w:val="00780885"/>
    <w:rsid w:val="007811BA"/>
    <w:rsid w:val="00781AF2"/>
    <w:rsid w:val="00782C01"/>
    <w:rsid w:val="00784AA1"/>
    <w:rsid w:val="00786677"/>
    <w:rsid w:val="00786829"/>
    <w:rsid w:val="00787048"/>
    <w:rsid w:val="00787793"/>
    <w:rsid w:val="00787AE9"/>
    <w:rsid w:val="007909FB"/>
    <w:rsid w:val="00791370"/>
    <w:rsid w:val="00794028"/>
    <w:rsid w:val="007940B8"/>
    <w:rsid w:val="00794174"/>
    <w:rsid w:val="0079690B"/>
    <w:rsid w:val="007973F1"/>
    <w:rsid w:val="00797B68"/>
    <w:rsid w:val="007A0B5D"/>
    <w:rsid w:val="007A1FE3"/>
    <w:rsid w:val="007A231A"/>
    <w:rsid w:val="007A2D1B"/>
    <w:rsid w:val="007A30C5"/>
    <w:rsid w:val="007A3B4F"/>
    <w:rsid w:val="007A3DCC"/>
    <w:rsid w:val="007A4A89"/>
    <w:rsid w:val="007A65B1"/>
    <w:rsid w:val="007A6C84"/>
    <w:rsid w:val="007A6CDF"/>
    <w:rsid w:val="007B1173"/>
    <w:rsid w:val="007B2346"/>
    <w:rsid w:val="007B4321"/>
    <w:rsid w:val="007B4708"/>
    <w:rsid w:val="007B4B9C"/>
    <w:rsid w:val="007B591C"/>
    <w:rsid w:val="007B5CB6"/>
    <w:rsid w:val="007C0457"/>
    <w:rsid w:val="007C253E"/>
    <w:rsid w:val="007C40CA"/>
    <w:rsid w:val="007C424D"/>
    <w:rsid w:val="007C4545"/>
    <w:rsid w:val="007C5BD9"/>
    <w:rsid w:val="007C60E3"/>
    <w:rsid w:val="007C681B"/>
    <w:rsid w:val="007C715B"/>
    <w:rsid w:val="007C7F7A"/>
    <w:rsid w:val="007D11C7"/>
    <w:rsid w:val="007D11D9"/>
    <w:rsid w:val="007D1312"/>
    <w:rsid w:val="007D190C"/>
    <w:rsid w:val="007D46B1"/>
    <w:rsid w:val="007D4E08"/>
    <w:rsid w:val="007D6C52"/>
    <w:rsid w:val="007D75F3"/>
    <w:rsid w:val="007D779D"/>
    <w:rsid w:val="007E2E88"/>
    <w:rsid w:val="007E2EE6"/>
    <w:rsid w:val="007E31FD"/>
    <w:rsid w:val="007E3ED5"/>
    <w:rsid w:val="007F0C3B"/>
    <w:rsid w:val="007F224B"/>
    <w:rsid w:val="007F2693"/>
    <w:rsid w:val="007F5058"/>
    <w:rsid w:val="007F5906"/>
    <w:rsid w:val="007F60D9"/>
    <w:rsid w:val="007F6812"/>
    <w:rsid w:val="007F6A85"/>
    <w:rsid w:val="007F74B2"/>
    <w:rsid w:val="00801661"/>
    <w:rsid w:val="008035A3"/>
    <w:rsid w:val="00805DE3"/>
    <w:rsid w:val="008124DE"/>
    <w:rsid w:val="00813D46"/>
    <w:rsid w:val="00817ADB"/>
    <w:rsid w:val="00817E4D"/>
    <w:rsid w:val="00820C6A"/>
    <w:rsid w:val="00820E8B"/>
    <w:rsid w:val="008212B5"/>
    <w:rsid w:val="0082374D"/>
    <w:rsid w:val="008257EB"/>
    <w:rsid w:val="00826E73"/>
    <w:rsid w:val="00830FCD"/>
    <w:rsid w:val="008344AA"/>
    <w:rsid w:val="008355DA"/>
    <w:rsid w:val="00837301"/>
    <w:rsid w:val="00837913"/>
    <w:rsid w:val="00840217"/>
    <w:rsid w:val="00840526"/>
    <w:rsid w:val="0084155C"/>
    <w:rsid w:val="00845FFA"/>
    <w:rsid w:val="008503E1"/>
    <w:rsid w:val="00850756"/>
    <w:rsid w:val="00854C09"/>
    <w:rsid w:val="00855BC2"/>
    <w:rsid w:val="00855DE1"/>
    <w:rsid w:val="00856101"/>
    <w:rsid w:val="00856245"/>
    <w:rsid w:val="00856AF3"/>
    <w:rsid w:val="00860277"/>
    <w:rsid w:val="008611DA"/>
    <w:rsid w:val="00863148"/>
    <w:rsid w:val="00863AD1"/>
    <w:rsid w:val="008655E6"/>
    <w:rsid w:val="00865A3D"/>
    <w:rsid w:val="00866312"/>
    <w:rsid w:val="008669FE"/>
    <w:rsid w:val="0086798D"/>
    <w:rsid w:val="00867A05"/>
    <w:rsid w:val="00867F19"/>
    <w:rsid w:val="00870E6D"/>
    <w:rsid w:val="008724B0"/>
    <w:rsid w:val="00872E0A"/>
    <w:rsid w:val="00875E63"/>
    <w:rsid w:val="00876139"/>
    <w:rsid w:val="008772DA"/>
    <w:rsid w:val="00877747"/>
    <w:rsid w:val="0088054E"/>
    <w:rsid w:val="00881980"/>
    <w:rsid w:val="00881D79"/>
    <w:rsid w:val="008825BC"/>
    <w:rsid w:val="00882DAB"/>
    <w:rsid w:val="0088353A"/>
    <w:rsid w:val="008842E0"/>
    <w:rsid w:val="008855AD"/>
    <w:rsid w:val="00890CCD"/>
    <w:rsid w:val="00890E09"/>
    <w:rsid w:val="00891C73"/>
    <w:rsid w:val="00891E27"/>
    <w:rsid w:val="00892AE9"/>
    <w:rsid w:val="00893706"/>
    <w:rsid w:val="008940D9"/>
    <w:rsid w:val="0089587D"/>
    <w:rsid w:val="008A1C31"/>
    <w:rsid w:val="008A26D8"/>
    <w:rsid w:val="008A2758"/>
    <w:rsid w:val="008A5697"/>
    <w:rsid w:val="008A58F0"/>
    <w:rsid w:val="008A5916"/>
    <w:rsid w:val="008B1A00"/>
    <w:rsid w:val="008B34AD"/>
    <w:rsid w:val="008B4EDF"/>
    <w:rsid w:val="008B52AD"/>
    <w:rsid w:val="008B5ABC"/>
    <w:rsid w:val="008B5BFE"/>
    <w:rsid w:val="008B5FDA"/>
    <w:rsid w:val="008B7AC2"/>
    <w:rsid w:val="008C016B"/>
    <w:rsid w:val="008C1099"/>
    <w:rsid w:val="008C2D28"/>
    <w:rsid w:val="008C55C9"/>
    <w:rsid w:val="008C5874"/>
    <w:rsid w:val="008C5B87"/>
    <w:rsid w:val="008C639C"/>
    <w:rsid w:val="008C6BCB"/>
    <w:rsid w:val="008D047C"/>
    <w:rsid w:val="008D1562"/>
    <w:rsid w:val="008D1668"/>
    <w:rsid w:val="008D22A2"/>
    <w:rsid w:val="008D281A"/>
    <w:rsid w:val="008D3D9F"/>
    <w:rsid w:val="008D7C55"/>
    <w:rsid w:val="008E1908"/>
    <w:rsid w:val="008E1CC8"/>
    <w:rsid w:val="008E2712"/>
    <w:rsid w:val="008E2E68"/>
    <w:rsid w:val="008E3FAA"/>
    <w:rsid w:val="008E457E"/>
    <w:rsid w:val="008E45AE"/>
    <w:rsid w:val="008E469F"/>
    <w:rsid w:val="008E4BC5"/>
    <w:rsid w:val="008E50FA"/>
    <w:rsid w:val="008E6B99"/>
    <w:rsid w:val="008E6F0A"/>
    <w:rsid w:val="008F103A"/>
    <w:rsid w:val="008F16F9"/>
    <w:rsid w:val="008F315E"/>
    <w:rsid w:val="008F31A3"/>
    <w:rsid w:val="008F34E3"/>
    <w:rsid w:val="008F5573"/>
    <w:rsid w:val="008F658A"/>
    <w:rsid w:val="008F6A98"/>
    <w:rsid w:val="008F6D23"/>
    <w:rsid w:val="008F6DD3"/>
    <w:rsid w:val="008F701B"/>
    <w:rsid w:val="00900505"/>
    <w:rsid w:val="00901441"/>
    <w:rsid w:val="00901E04"/>
    <w:rsid w:val="00901E75"/>
    <w:rsid w:val="009038AE"/>
    <w:rsid w:val="009038DC"/>
    <w:rsid w:val="0090407F"/>
    <w:rsid w:val="00905B46"/>
    <w:rsid w:val="009123D8"/>
    <w:rsid w:val="009130D7"/>
    <w:rsid w:val="00913B3D"/>
    <w:rsid w:val="0091668F"/>
    <w:rsid w:val="00917418"/>
    <w:rsid w:val="00917554"/>
    <w:rsid w:val="00920149"/>
    <w:rsid w:val="0092014D"/>
    <w:rsid w:val="00920971"/>
    <w:rsid w:val="00921624"/>
    <w:rsid w:val="00921C13"/>
    <w:rsid w:val="009252EC"/>
    <w:rsid w:val="0092597D"/>
    <w:rsid w:val="00926D6C"/>
    <w:rsid w:val="0092715F"/>
    <w:rsid w:val="009271D9"/>
    <w:rsid w:val="00927BAB"/>
    <w:rsid w:val="00930B28"/>
    <w:rsid w:val="00931A37"/>
    <w:rsid w:val="00931C2E"/>
    <w:rsid w:val="00932179"/>
    <w:rsid w:val="00932797"/>
    <w:rsid w:val="00933298"/>
    <w:rsid w:val="00933A8C"/>
    <w:rsid w:val="00936CE0"/>
    <w:rsid w:val="009419C9"/>
    <w:rsid w:val="00942D49"/>
    <w:rsid w:val="00943050"/>
    <w:rsid w:val="00944ACA"/>
    <w:rsid w:val="00946374"/>
    <w:rsid w:val="00950EC9"/>
    <w:rsid w:val="00952250"/>
    <w:rsid w:val="00953351"/>
    <w:rsid w:val="00953F4F"/>
    <w:rsid w:val="00953F97"/>
    <w:rsid w:val="0095475C"/>
    <w:rsid w:val="00955E67"/>
    <w:rsid w:val="00956CB6"/>
    <w:rsid w:val="00956EB5"/>
    <w:rsid w:val="00960522"/>
    <w:rsid w:val="00960593"/>
    <w:rsid w:val="00965D82"/>
    <w:rsid w:val="00967595"/>
    <w:rsid w:val="00970B28"/>
    <w:rsid w:val="00971EB1"/>
    <w:rsid w:val="00973674"/>
    <w:rsid w:val="009744D0"/>
    <w:rsid w:val="0097483F"/>
    <w:rsid w:val="00976702"/>
    <w:rsid w:val="00976961"/>
    <w:rsid w:val="00976E99"/>
    <w:rsid w:val="00980D52"/>
    <w:rsid w:val="00983E9D"/>
    <w:rsid w:val="00984153"/>
    <w:rsid w:val="0098524B"/>
    <w:rsid w:val="0098552B"/>
    <w:rsid w:val="00986A0C"/>
    <w:rsid w:val="0099073A"/>
    <w:rsid w:val="009909F6"/>
    <w:rsid w:val="00990F45"/>
    <w:rsid w:val="00991237"/>
    <w:rsid w:val="009930B3"/>
    <w:rsid w:val="009940DA"/>
    <w:rsid w:val="00994EEA"/>
    <w:rsid w:val="00994FD3"/>
    <w:rsid w:val="009950EC"/>
    <w:rsid w:val="009A19D5"/>
    <w:rsid w:val="009A2C29"/>
    <w:rsid w:val="009A4834"/>
    <w:rsid w:val="009A4D81"/>
    <w:rsid w:val="009A5188"/>
    <w:rsid w:val="009A57AD"/>
    <w:rsid w:val="009A656F"/>
    <w:rsid w:val="009A68D5"/>
    <w:rsid w:val="009B08BB"/>
    <w:rsid w:val="009B14D9"/>
    <w:rsid w:val="009B431B"/>
    <w:rsid w:val="009B68A2"/>
    <w:rsid w:val="009B7364"/>
    <w:rsid w:val="009B79C2"/>
    <w:rsid w:val="009B7E20"/>
    <w:rsid w:val="009C117E"/>
    <w:rsid w:val="009C2E29"/>
    <w:rsid w:val="009C31B4"/>
    <w:rsid w:val="009C496C"/>
    <w:rsid w:val="009C4CB0"/>
    <w:rsid w:val="009C5934"/>
    <w:rsid w:val="009C5C38"/>
    <w:rsid w:val="009C6795"/>
    <w:rsid w:val="009C6F88"/>
    <w:rsid w:val="009D320C"/>
    <w:rsid w:val="009D3B85"/>
    <w:rsid w:val="009D4505"/>
    <w:rsid w:val="009D6B76"/>
    <w:rsid w:val="009D6F36"/>
    <w:rsid w:val="009D76D2"/>
    <w:rsid w:val="009E05E9"/>
    <w:rsid w:val="009E14E8"/>
    <w:rsid w:val="009E3551"/>
    <w:rsid w:val="009E401E"/>
    <w:rsid w:val="009E41C8"/>
    <w:rsid w:val="009E435B"/>
    <w:rsid w:val="009E43E2"/>
    <w:rsid w:val="009E4DD4"/>
    <w:rsid w:val="009E61A0"/>
    <w:rsid w:val="009E6F2E"/>
    <w:rsid w:val="009E76A6"/>
    <w:rsid w:val="009F0D28"/>
    <w:rsid w:val="009F1332"/>
    <w:rsid w:val="009F4986"/>
    <w:rsid w:val="009F5289"/>
    <w:rsid w:val="009F59BA"/>
    <w:rsid w:val="00A022EA"/>
    <w:rsid w:val="00A02E84"/>
    <w:rsid w:val="00A05F75"/>
    <w:rsid w:val="00A073FD"/>
    <w:rsid w:val="00A10B5A"/>
    <w:rsid w:val="00A10EC1"/>
    <w:rsid w:val="00A11E19"/>
    <w:rsid w:val="00A12BD0"/>
    <w:rsid w:val="00A12DDF"/>
    <w:rsid w:val="00A14B35"/>
    <w:rsid w:val="00A15991"/>
    <w:rsid w:val="00A175D6"/>
    <w:rsid w:val="00A20028"/>
    <w:rsid w:val="00A20F53"/>
    <w:rsid w:val="00A2360F"/>
    <w:rsid w:val="00A23D2E"/>
    <w:rsid w:val="00A23DE8"/>
    <w:rsid w:val="00A260E1"/>
    <w:rsid w:val="00A2648B"/>
    <w:rsid w:val="00A269AD"/>
    <w:rsid w:val="00A2702A"/>
    <w:rsid w:val="00A2719B"/>
    <w:rsid w:val="00A27E08"/>
    <w:rsid w:val="00A27E7F"/>
    <w:rsid w:val="00A309E2"/>
    <w:rsid w:val="00A32239"/>
    <w:rsid w:val="00A32AE3"/>
    <w:rsid w:val="00A33307"/>
    <w:rsid w:val="00A34B27"/>
    <w:rsid w:val="00A353BB"/>
    <w:rsid w:val="00A362C8"/>
    <w:rsid w:val="00A40272"/>
    <w:rsid w:val="00A4146A"/>
    <w:rsid w:val="00A41DF7"/>
    <w:rsid w:val="00A4201B"/>
    <w:rsid w:val="00A432AB"/>
    <w:rsid w:val="00A43A7A"/>
    <w:rsid w:val="00A4464E"/>
    <w:rsid w:val="00A46331"/>
    <w:rsid w:val="00A50956"/>
    <w:rsid w:val="00A51EE6"/>
    <w:rsid w:val="00A53794"/>
    <w:rsid w:val="00A540B9"/>
    <w:rsid w:val="00A55270"/>
    <w:rsid w:val="00A558D4"/>
    <w:rsid w:val="00A559DD"/>
    <w:rsid w:val="00A56259"/>
    <w:rsid w:val="00A60247"/>
    <w:rsid w:val="00A602EC"/>
    <w:rsid w:val="00A60A70"/>
    <w:rsid w:val="00A6140D"/>
    <w:rsid w:val="00A61DF5"/>
    <w:rsid w:val="00A61E57"/>
    <w:rsid w:val="00A61E77"/>
    <w:rsid w:val="00A627D8"/>
    <w:rsid w:val="00A638FD"/>
    <w:rsid w:val="00A64D2A"/>
    <w:rsid w:val="00A64E5F"/>
    <w:rsid w:val="00A64ECF"/>
    <w:rsid w:val="00A65AD5"/>
    <w:rsid w:val="00A65C7D"/>
    <w:rsid w:val="00A671B4"/>
    <w:rsid w:val="00A70723"/>
    <w:rsid w:val="00A712C6"/>
    <w:rsid w:val="00A71CEA"/>
    <w:rsid w:val="00A724A6"/>
    <w:rsid w:val="00A728EC"/>
    <w:rsid w:val="00A76E87"/>
    <w:rsid w:val="00A771B5"/>
    <w:rsid w:val="00A77350"/>
    <w:rsid w:val="00A77839"/>
    <w:rsid w:val="00A77B0A"/>
    <w:rsid w:val="00A8087D"/>
    <w:rsid w:val="00A80CC8"/>
    <w:rsid w:val="00A82D6E"/>
    <w:rsid w:val="00A832B7"/>
    <w:rsid w:val="00A83B60"/>
    <w:rsid w:val="00A841D3"/>
    <w:rsid w:val="00A85AFE"/>
    <w:rsid w:val="00A85C2B"/>
    <w:rsid w:val="00A877CD"/>
    <w:rsid w:val="00A92581"/>
    <w:rsid w:val="00A92728"/>
    <w:rsid w:val="00A92BCB"/>
    <w:rsid w:val="00A93C8C"/>
    <w:rsid w:val="00A95E40"/>
    <w:rsid w:val="00A962BD"/>
    <w:rsid w:val="00A979D7"/>
    <w:rsid w:val="00AA1A64"/>
    <w:rsid w:val="00AA1DA8"/>
    <w:rsid w:val="00AA266B"/>
    <w:rsid w:val="00AA5A21"/>
    <w:rsid w:val="00AA6346"/>
    <w:rsid w:val="00AB3604"/>
    <w:rsid w:val="00AB3DF7"/>
    <w:rsid w:val="00AB5227"/>
    <w:rsid w:val="00AB5D25"/>
    <w:rsid w:val="00AB5FA6"/>
    <w:rsid w:val="00AB5FAF"/>
    <w:rsid w:val="00AB76F1"/>
    <w:rsid w:val="00AB772A"/>
    <w:rsid w:val="00AC076B"/>
    <w:rsid w:val="00AC0790"/>
    <w:rsid w:val="00AC1B27"/>
    <w:rsid w:val="00AC2667"/>
    <w:rsid w:val="00AC28F1"/>
    <w:rsid w:val="00AC58EF"/>
    <w:rsid w:val="00AC7002"/>
    <w:rsid w:val="00AC74D7"/>
    <w:rsid w:val="00AD22D8"/>
    <w:rsid w:val="00AD326F"/>
    <w:rsid w:val="00AD3A4D"/>
    <w:rsid w:val="00AD485F"/>
    <w:rsid w:val="00AD4D97"/>
    <w:rsid w:val="00AD5238"/>
    <w:rsid w:val="00AD585D"/>
    <w:rsid w:val="00AE0B57"/>
    <w:rsid w:val="00AE1236"/>
    <w:rsid w:val="00AE20DD"/>
    <w:rsid w:val="00AE3D3D"/>
    <w:rsid w:val="00AF0ED4"/>
    <w:rsid w:val="00AF121D"/>
    <w:rsid w:val="00AF3B20"/>
    <w:rsid w:val="00AF4F24"/>
    <w:rsid w:val="00AF4FC3"/>
    <w:rsid w:val="00AF7557"/>
    <w:rsid w:val="00AF7C47"/>
    <w:rsid w:val="00B0175F"/>
    <w:rsid w:val="00B01939"/>
    <w:rsid w:val="00B02376"/>
    <w:rsid w:val="00B02A7F"/>
    <w:rsid w:val="00B02D94"/>
    <w:rsid w:val="00B02E5B"/>
    <w:rsid w:val="00B0313A"/>
    <w:rsid w:val="00B04264"/>
    <w:rsid w:val="00B05AAC"/>
    <w:rsid w:val="00B05EAC"/>
    <w:rsid w:val="00B064A0"/>
    <w:rsid w:val="00B079B9"/>
    <w:rsid w:val="00B1095F"/>
    <w:rsid w:val="00B10EC8"/>
    <w:rsid w:val="00B133FB"/>
    <w:rsid w:val="00B146C7"/>
    <w:rsid w:val="00B148B5"/>
    <w:rsid w:val="00B14958"/>
    <w:rsid w:val="00B15499"/>
    <w:rsid w:val="00B16FA6"/>
    <w:rsid w:val="00B16FDE"/>
    <w:rsid w:val="00B175F4"/>
    <w:rsid w:val="00B176F9"/>
    <w:rsid w:val="00B205F2"/>
    <w:rsid w:val="00B20CBD"/>
    <w:rsid w:val="00B21342"/>
    <w:rsid w:val="00B2516F"/>
    <w:rsid w:val="00B26640"/>
    <w:rsid w:val="00B2671E"/>
    <w:rsid w:val="00B30EDF"/>
    <w:rsid w:val="00B33854"/>
    <w:rsid w:val="00B33DEB"/>
    <w:rsid w:val="00B3551E"/>
    <w:rsid w:val="00B36FE8"/>
    <w:rsid w:val="00B372EA"/>
    <w:rsid w:val="00B37521"/>
    <w:rsid w:val="00B37892"/>
    <w:rsid w:val="00B43232"/>
    <w:rsid w:val="00B47412"/>
    <w:rsid w:val="00B47952"/>
    <w:rsid w:val="00B479E7"/>
    <w:rsid w:val="00B47CA5"/>
    <w:rsid w:val="00B50A1D"/>
    <w:rsid w:val="00B516D5"/>
    <w:rsid w:val="00B51899"/>
    <w:rsid w:val="00B5386F"/>
    <w:rsid w:val="00B5566A"/>
    <w:rsid w:val="00B57382"/>
    <w:rsid w:val="00B60FA9"/>
    <w:rsid w:val="00B61676"/>
    <w:rsid w:val="00B63297"/>
    <w:rsid w:val="00B654A0"/>
    <w:rsid w:val="00B65FCD"/>
    <w:rsid w:val="00B667FF"/>
    <w:rsid w:val="00B67226"/>
    <w:rsid w:val="00B6724F"/>
    <w:rsid w:val="00B700F1"/>
    <w:rsid w:val="00B70E4D"/>
    <w:rsid w:val="00B71646"/>
    <w:rsid w:val="00B750E1"/>
    <w:rsid w:val="00B75506"/>
    <w:rsid w:val="00B75B56"/>
    <w:rsid w:val="00B7741E"/>
    <w:rsid w:val="00B8313F"/>
    <w:rsid w:val="00B83E67"/>
    <w:rsid w:val="00B879EF"/>
    <w:rsid w:val="00B90B7E"/>
    <w:rsid w:val="00B91B0A"/>
    <w:rsid w:val="00B91BC4"/>
    <w:rsid w:val="00B92563"/>
    <w:rsid w:val="00B92E1E"/>
    <w:rsid w:val="00B937FF"/>
    <w:rsid w:val="00B945B4"/>
    <w:rsid w:val="00B94C1D"/>
    <w:rsid w:val="00B94EB3"/>
    <w:rsid w:val="00B956D6"/>
    <w:rsid w:val="00B95B96"/>
    <w:rsid w:val="00B95FFB"/>
    <w:rsid w:val="00B97347"/>
    <w:rsid w:val="00B97CB9"/>
    <w:rsid w:val="00BA16A2"/>
    <w:rsid w:val="00BA2517"/>
    <w:rsid w:val="00BA4C15"/>
    <w:rsid w:val="00BB0F44"/>
    <w:rsid w:val="00BB13F7"/>
    <w:rsid w:val="00BB1793"/>
    <w:rsid w:val="00BB2BF0"/>
    <w:rsid w:val="00BB3345"/>
    <w:rsid w:val="00BB3F0F"/>
    <w:rsid w:val="00BB4B81"/>
    <w:rsid w:val="00BB61AD"/>
    <w:rsid w:val="00BC03EB"/>
    <w:rsid w:val="00BC042B"/>
    <w:rsid w:val="00BC0CF1"/>
    <w:rsid w:val="00BC0D9C"/>
    <w:rsid w:val="00BC1361"/>
    <w:rsid w:val="00BC6D7C"/>
    <w:rsid w:val="00BC70DF"/>
    <w:rsid w:val="00BD0440"/>
    <w:rsid w:val="00BD1069"/>
    <w:rsid w:val="00BD140B"/>
    <w:rsid w:val="00BD3F32"/>
    <w:rsid w:val="00BD5290"/>
    <w:rsid w:val="00BE0753"/>
    <w:rsid w:val="00BE2868"/>
    <w:rsid w:val="00BE3DCD"/>
    <w:rsid w:val="00BE4B11"/>
    <w:rsid w:val="00BE5B8F"/>
    <w:rsid w:val="00BE6DE7"/>
    <w:rsid w:val="00BE7DEC"/>
    <w:rsid w:val="00BF04B3"/>
    <w:rsid w:val="00BF0ADA"/>
    <w:rsid w:val="00BF341D"/>
    <w:rsid w:val="00BF3B71"/>
    <w:rsid w:val="00C01924"/>
    <w:rsid w:val="00C02B15"/>
    <w:rsid w:val="00C02C0A"/>
    <w:rsid w:val="00C0326A"/>
    <w:rsid w:val="00C03C71"/>
    <w:rsid w:val="00C069A0"/>
    <w:rsid w:val="00C06F0D"/>
    <w:rsid w:val="00C074A1"/>
    <w:rsid w:val="00C111A0"/>
    <w:rsid w:val="00C12084"/>
    <w:rsid w:val="00C1214D"/>
    <w:rsid w:val="00C12500"/>
    <w:rsid w:val="00C12676"/>
    <w:rsid w:val="00C129C6"/>
    <w:rsid w:val="00C130DC"/>
    <w:rsid w:val="00C132EC"/>
    <w:rsid w:val="00C1435C"/>
    <w:rsid w:val="00C143F4"/>
    <w:rsid w:val="00C15347"/>
    <w:rsid w:val="00C16797"/>
    <w:rsid w:val="00C1694E"/>
    <w:rsid w:val="00C16F8E"/>
    <w:rsid w:val="00C17559"/>
    <w:rsid w:val="00C17B7C"/>
    <w:rsid w:val="00C17EC0"/>
    <w:rsid w:val="00C2046B"/>
    <w:rsid w:val="00C205F3"/>
    <w:rsid w:val="00C250F5"/>
    <w:rsid w:val="00C27F8A"/>
    <w:rsid w:val="00C30CDD"/>
    <w:rsid w:val="00C310E9"/>
    <w:rsid w:val="00C31207"/>
    <w:rsid w:val="00C31307"/>
    <w:rsid w:val="00C32188"/>
    <w:rsid w:val="00C32F25"/>
    <w:rsid w:val="00C34484"/>
    <w:rsid w:val="00C34E65"/>
    <w:rsid w:val="00C412D7"/>
    <w:rsid w:val="00C43105"/>
    <w:rsid w:val="00C43D98"/>
    <w:rsid w:val="00C4540A"/>
    <w:rsid w:val="00C4620D"/>
    <w:rsid w:val="00C47281"/>
    <w:rsid w:val="00C4733C"/>
    <w:rsid w:val="00C50C80"/>
    <w:rsid w:val="00C53515"/>
    <w:rsid w:val="00C538CB"/>
    <w:rsid w:val="00C5616F"/>
    <w:rsid w:val="00C57DE2"/>
    <w:rsid w:val="00C61D33"/>
    <w:rsid w:val="00C61DAB"/>
    <w:rsid w:val="00C63A4F"/>
    <w:rsid w:val="00C64D54"/>
    <w:rsid w:val="00C65256"/>
    <w:rsid w:val="00C658DC"/>
    <w:rsid w:val="00C67192"/>
    <w:rsid w:val="00C7018C"/>
    <w:rsid w:val="00C70ACD"/>
    <w:rsid w:val="00C71D73"/>
    <w:rsid w:val="00C71E2D"/>
    <w:rsid w:val="00C72356"/>
    <w:rsid w:val="00C73D4A"/>
    <w:rsid w:val="00C750BC"/>
    <w:rsid w:val="00C77A9C"/>
    <w:rsid w:val="00C83376"/>
    <w:rsid w:val="00C84453"/>
    <w:rsid w:val="00C85916"/>
    <w:rsid w:val="00C85990"/>
    <w:rsid w:val="00C90994"/>
    <w:rsid w:val="00C9212A"/>
    <w:rsid w:val="00C92738"/>
    <w:rsid w:val="00C92DA2"/>
    <w:rsid w:val="00C93AB8"/>
    <w:rsid w:val="00C94872"/>
    <w:rsid w:val="00C95963"/>
    <w:rsid w:val="00C95DD3"/>
    <w:rsid w:val="00C96087"/>
    <w:rsid w:val="00CA38E6"/>
    <w:rsid w:val="00CA603C"/>
    <w:rsid w:val="00CA62C7"/>
    <w:rsid w:val="00CA689D"/>
    <w:rsid w:val="00CB0985"/>
    <w:rsid w:val="00CB0A43"/>
    <w:rsid w:val="00CB156A"/>
    <w:rsid w:val="00CB1ECB"/>
    <w:rsid w:val="00CB2730"/>
    <w:rsid w:val="00CB36CE"/>
    <w:rsid w:val="00CB4227"/>
    <w:rsid w:val="00CB5033"/>
    <w:rsid w:val="00CB691A"/>
    <w:rsid w:val="00CB6F14"/>
    <w:rsid w:val="00CB7496"/>
    <w:rsid w:val="00CC2279"/>
    <w:rsid w:val="00CC2770"/>
    <w:rsid w:val="00CC28AE"/>
    <w:rsid w:val="00CC2CF5"/>
    <w:rsid w:val="00CC389D"/>
    <w:rsid w:val="00CC38AD"/>
    <w:rsid w:val="00CC3EC9"/>
    <w:rsid w:val="00CC40FE"/>
    <w:rsid w:val="00CC434F"/>
    <w:rsid w:val="00CC6C1F"/>
    <w:rsid w:val="00CC6C81"/>
    <w:rsid w:val="00CC7959"/>
    <w:rsid w:val="00CD2B10"/>
    <w:rsid w:val="00CD6478"/>
    <w:rsid w:val="00CD6D6F"/>
    <w:rsid w:val="00CD7221"/>
    <w:rsid w:val="00CE115C"/>
    <w:rsid w:val="00CE20D6"/>
    <w:rsid w:val="00CE2B5E"/>
    <w:rsid w:val="00CE32BF"/>
    <w:rsid w:val="00CE412E"/>
    <w:rsid w:val="00CE5D6A"/>
    <w:rsid w:val="00CE700F"/>
    <w:rsid w:val="00CE7241"/>
    <w:rsid w:val="00CF0D07"/>
    <w:rsid w:val="00CF1894"/>
    <w:rsid w:val="00CF265A"/>
    <w:rsid w:val="00CF3333"/>
    <w:rsid w:val="00CF35C0"/>
    <w:rsid w:val="00CF3F33"/>
    <w:rsid w:val="00CF4E0E"/>
    <w:rsid w:val="00D03811"/>
    <w:rsid w:val="00D03AC8"/>
    <w:rsid w:val="00D04D3D"/>
    <w:rsid w:val="00D0504B"/>
    <w:rsid w:val="00D06125"/>
    <w:rsid w:val="00D078E8"/>
    <w:rsid w:val="00D10D10"/>
    <w:rsid w:val="00D13835"/>
    <w:rsid w:val="00D14D23"/>
    <w:rsid w:val="00D1749D"/>
    <w:rsid w:val="00D20327"/>
    <w:rsid w:val="00D24A28"/>
    <w:rsid w:val="00D25F29"/>
    <w:rsid w:val="00D264B1"/>
    <w:rsid w:val="00D26F5F"/>
    <w:rsid w:val="00D27536"/>
    <w:rsid w:val="00D3005D"/>
    <w:rsid w:val="00D33977"/>
    <w:rsid w:val="00D33A79"/>
    <w:rsid w:val="00D33BE8"/>
    <w:rsid w:val="00D37465"/>
    <w:rsid w:val="00D374FC"/>
    <w:rsid w:val="00D406A0"/>
    <w:rsid w:val="00D40DCE"/>
    <w:rsid w:val="00D422D5"/>
    <w:rsid w:val="00D43A22"/>
    <w:rsid w:val="00D45BB4"/>
    <w:rsid w:val="00D50D37"/>
    <w:rsid w:val="00D512D7"/>
    <w:rsid w:val="00D51AA8"/>
    <w:rsid w:val="00D55FDF"/>
    <w:rsid w:val="00D571E7"/>
    <w:rsid w:val="00D5781C"/>
    <w:rsid w:val="00D57ACB"/>
    <w:rsid w:val="00D60727"/>
    <w:rsid w:val="00D6202C"/>
    <w:rsid w:val="00D6281B"/>
    <w:rsid w:val="00D639D2"/>
    <w:rsid w:val="00D64DA7"/>
    <w:rsid w:val="00D64F52"/>
    <w:rsid w:val="00D65035"/>
    <w:rsid w:val="00D6576F"/>
    <w:rsid w:val="00D66205"/>
    <w:rsid w:val="00D66753"/>
    <w:rsid w:val="00D66BC7"/>
    <w:rsid w:val="00D726DF"/>
    <w:rsid w:val="00D741C1"/>
    <w:rsid w:val="00D77242"/>
    <w:rsid w:val="00D81409"/>
    <w:rsid w:val="00D8264E"/>
    <w:rsid w:val="00D833FC"/>
    <w:rsid w:val="00D83AB9"/>
    <w:rsid w:val="00D84835"/>
    <w:rsid w:val="00D852F0"/>
    <w:rsid w:val="00D85CF8"/>
    <w:rsid w:val="00D86775"/>
    <w:rsid w:val="00D87599"/>
    <w:rsid w:val="00D9091A"/>
    <w:rsid w:val="00D919FC"/>
    <w:rsid w:val="00DA0396"/>
    <w:rsid w:val="00DA0912"/>
    <w:rsid w:val="00DA10F5"/>
    <w:rsid w:val="00DA2500"/>
    <w:rsid w:val="00DA30EA"/>
    <w:rsid w:val="00DA3AC0"/>
    <w:rsid w:val="00DA4587"/>
    <w:rsid w:val="00DA485D"/>
    <w:rsid w:val="00DA5A5D"/>
    <w:rsid w:val="00DA613C"/>
    <w:rsid w:val="00DA6656"/>
    <w:rsid w:val="00DB04A5"/>
    <w:rsid w:val="00DB0C98"/>
    <w:rsid w:val="00DB2C10"/>
    <w:rsid w:val="00DB48BC"/>
    <w:rsid w:val="00DB6C40"/>
    <w:rsid w:val="00DB79EF"/>
    <w:rsid w:val="00DC06C7"/>
    <w:rsid w:val="00DC12B4"/>
    <w:rsid w:val="00DC40E9"/>
    <w:rsid w:val="00DC487B"/>
    <w:rsid w:val="00DC4CDF"/>
    <w:rsid w:val="00DC67C4"/>
    <w:rsid w:val="00DC6C0F"/>
    <w:rsid w:val="00DC75F3"/>
    <w:rsid w:val="00DC78A1"/>
    <w:rsid w:val="00DD016B"/>
    <w:rsid w:val="00DD01A5"/>
    <w:rsid w:val="00DD317D"/>
    <w:rsid w:val="00DD56A0"/>
    <w:rsid w:val="00DD5CE8"/>
    <w:rsid w:val="00DD7ACE"/>
    <w:rsid w:val="00DE26AC"/>
    <w:rsid w:val="00DE2EB3"/>
    <w:rsid w:val="00DE30D7"/>
    <w:rsid w:val="00DE3415"/>
    <w:rsid w:val="00DE4666"/>
    <w:rsid w:val="00DE4761"/>
    <w:rsid w:val="00DE478E"/>
    <w:rsid w:val="00DE52E3"/>
    <w:rsid w:val="00DE59CA"/>
    <w:rsid w:val="00DE783C"/>
    <w:rsid w:val="00DE7D44"/>
    <w:rsid w:val="00DF038B"/>
    <w:rsid w:val="00DF0F37"/>
    <w:rsid w:val="00DF1DAA"/>
    <w:rsid w:val="00DF2B9B"/>
    <w:rsid w:val="00DF4345"/>
    <w:rsid w:val="00DF4E88"/>
    <w:rsid w:val="00DF4EAE"/>
    <w:rsid w:val="00DF4EC1"/>
    <w:rsid w:val="00DF5FBD"/>
    <w:rsid w:val="00E00237"/>
    <w:rsid w:val="00E01568"/>
    <w:rsid w:val="00E02749"/>
    <w:rsid w:val="00E0349F"/>
    <w:rsid w:val="00E046C3"/>
    <w:rsid w:val="00E0499C"/>
    <w:rsid w:val="00E111E9"/>
    <w:rsid w:val="00E140CC"/>
    <w:rsid w:val="00E14884"/>
    <w:rsid w:val="00E164F7"/>
    <w:rsid w:val="00E17479"/>
    <w:rsid w:val="00E17711"/>
    <w:rsid w:val="00E20118"/>
    <w:rsid w:val="00E20624"/>
    <w:rsid w:val="00E20B89"/>
    <w:rsid w:val="00E2100B"/>
    <w:rsid w:val="00E21249"/>
    <w:rsid w:val="00E234B7"/>
    <w:rsid w:val="00E23A67"/>
    <w:rsid w:val="00E2459A"/>
    <w:rsid w:val="00E245FF"/>
    <w:rsid w:val="00E253F2"/>
    <w:rsid w:val="00E257C3"/>
    <w:rsid w:val="00E25946"/>
    <w:rsid w:val="00E2738C"/>
    <w:rsid w:val="00E27728"/>
    <w:rsid w:val="00E279DE"/>
    <w:rsid w:val="00E30660"/>
    <w:rsid w:val="00E31C2E"/>
    <w:rsid w:val="00E338BD"/>
    <w:rsid w:val="00E34816"/>
    <w:rsid w:val="00E34C20"/>
    <w:rsid w:val="00E35787"/>
    <w:rsid w:val="00E35B98"/>
    <w:rsid w:val="00E36455"/>
    <w:rsid w:val="00E374F5"/>
    <w:rsid w:val="00E40A8C"/>
    <w:rsid w:val="00E44205"/>
    <w:rsid w:val="00E44D73"/>
    <w:rsid w:val="00E46179"/>
    <w:rsid w:val="00E461DF"/>
    <w:rsid w:val="00E46259"/>
    <w:rsid w:val="00E462CA"/>
    <w:rsid w:val="00E46F66"/>
    <w:rsid w:val="00E47CBD"/>
    <w:rsid w:val="00E5023E"/>
    <w:rsid w:val="00E51317"/>
    <w:rsid w:val="00E51715"/>
    <w:rsid w:val="00E51D1D"/>
    <w:rsid w:val="00E52256"/>
    <w:rsid w:val="00E52A66"/>
    <w:rsid w:val="00E52B82"/>
    <w:rsid w:val="00E54C1F"/>
    <w:rsid w:val="00E55081"/>
    <w:rsid w:val="00E56089"/>
    <w:rsid w:val="00E56DB2"/>
    <w:rsid w:val="00E57989"/>
    <w:rsid w:val="00E601D2"/>
    <w:rsid w:val="00E60D8A"/>
    <w:rsid w:val="00E6136D"/>
    <w:rsid w:val="00E62967"/>
    <w:rsid w:val="00E631BA"/>
    <w:rsid w:val="00E64D09"/>
    <w:rsid w:val="00E64F1A"/>
    <w:rsid w:val="00E6558C"/>
    <w:rsid w:val="00E65E0C"/>
    <w:rsid w:val="00E66FB7"/>
    <w:rsid w:val="00E6781B"/>
    <w:rsid w:val="00E67D07"/>
    <w:rsid w:val="00E7004A"/>
    <w:rsid w:val="00E70669"/>
    <w:rsid w:val="00E70833"/>
    <w:rsid w:val="00E72463"/>
    <w:rsid w:val="00E72F24"/>
    <w:rsid w:val="00E73E0F"/>
    <w:rsid w:val="00E7419C"/>
    <w:rsid w:val="00E74A3D"/>
    <w:rsid w:val="00E74EB6"/>
    <w:rsid w:val="00E7563D"/>
    <w:rsid w:val="00E758FB"/>
    <w:rsid w:val="00E75D2D"/>
    <w:rsid w:val="00E77661"/>
    <w:rsid w:val="00E8054D"/>
    <w:rsid w:val="00E8185C"/>
    <w:rsid w:val="00E827E3"/>
    <w:rsid w:val="00E8386C"/>
    <w:rsid w:val="00E853CC"/>
    <w:rsid w:val="00E85627"/>
    <w:rsid w:val="00E8747F"/>
    <w:rsid w:val="00E90D41"/>
    <w:rsid w:val="00E90EC4"/>
    <w:rsid w:val="00E91306"/>
    <w:rsid w:val="00E91930"/>
    <w:rsid w:val="00E94A7D"/>
    <w:rsid w:val="00E95374"/>
    <w:rsid w:val="00E97991"/>
    <w:rsid w:val="00E979FE"/>
    <w:rsid w:val="00EA038F"/>
    <w:rsid w:val="00EA04DB"/>
    <w:rsid w:val="00EA1831"/>
    <w:rsid w:val="00EA1BD4"/>
    <w:rsid w:val="00EA3D70"/>
    <w:rsid w:val="00EA4747"/>
    <w:rsid w:val="00EA556F"/>
    <w:rsid w:val="00EA5968"/>
    <w:rsid w:val="00EA619E"/>
    <w:rsid w:val="00EA6319"/>
    <w:rsid w:val="00EA7651"/>
    <w:rsid w:val="00EB1D25"/>
    <w:rsid w:val="00EB3BE2"/>
    <w:rsid w:val="00EB4247"/>
    <w:rsid w:val="00EB499F"/>
    <w:rsid w:val="00EB55DA"/>
    <w:rsid w:val="00EB59AA"/>
    <w:rsid w:val="00EB5D76"/>
    <w:rsid w:val="00EC0345"/>
    <w:rsid w:val="00EC0813"/>
    <w:rsid w:val="00EC3E07"/>
    <w:rsid w:val="00EC3F83"/>
    <w:rsid w:val="00EC42A6"/>
    <w:rsid w:val="00EC54F7"/>
    <w:rsid w:val="00EC56A0"/>
    <w:rsid w:val="00EC6543"/>
    <w:rsid w:val="00EC671C"/>
    <w:rsid w:val="00EC685E"/>
    <w:rsid w:val="00EC7A4B"/>
    <w:rsid w:val="00EC7F57"/>
    <w:rsid w:val="00ED0DB5"/>
    <w:rsid w:val="00ED335D"/>
    <w:rsid w:val="00ED33E5"/>
    <w:rsid w:val="00ED34E3"/>
    <w:rsid w:val="00ED3FC6"/>
    <w:rsid w:val="00ED5C53"/>
    <w:rsid w:val="00ED5FAB"/>
    <w:rsid w:val="00ED61CE"/>
    <w:rsid w:val="00ED6290"/>
    <w:rsid w:val="00ED65E8"/>
    <w:rsid w:val="00ED6C8E"/>
    <w:rsid w:val="00EE143F"/>
    <w:rsid w:val="00EE41AC"/>
    <w:rsid w:val="00EE5809"/>
    <w:rsid w:val="00EE5ACD"/>
    <w:rsid w:val="00EE62D1"/>
    <w:rsid w:val="00EE6336"/>
    <w:rsid w:val="00EE6BE4"/>
    <w:rsid w:val="00EE76AD"/>
    <w:rsid w:val="00EF10CF"/>
    <w:rsid w:val="00EF1187"/>
    <w:rsid w:val="00EF22F4"/>
    <w:rsid w:val="00EF47E5"/>
    <w:rsid w:val="00EF48EE"/>
    <w:rsid w:val="00EF4B0E"/>
    <w:rsid w:val="00EF4D80"/>
    <w:rsid w:val="00EF5217"/>
    <w:rsid w:val="00EF5741"/>
    <w:rsid w:val="00EF5C7E"/>
    <w:rsid w:val="00EF6D38"/>
    <w:rsid w:val="00F01656"/>
    <w:rsid w:val="00F03883"/>
    <w:rsid w:val="00F043D9"/>
    <w:rsid w:val="00F0548D"/>
    <w:rsid w:val="00F0621E"/>
    <w:rsid w:val="00F066B1"/>
    <w:rsid w:val="00F06AE9"/>
    <w:rsid w:val="00F07A0A"/>
    <w:rsid w:val="00F10793"/>
    <w:rsid w:val="00F125BC"/>
    <w:rsid w:val="00F14868"/>
    <w:rsid w:val="00F1688D"/>
    <w:rsid w:val="00F168E4"/>
    <w:rsid w:val="00F173F7"/>
    <w:rsid w:val="00F17EA5"/>
    <w:rsid w:val="00F203BC"/>
    <w:rsid w:val="00F255CC"/>
    <w:rsid w:val="00F257DF"/>
    <w:rsid w:val="00F26DC5"/>
    <w:rsid w:val="00F27706"/>
    <w:rsid w:val="00F31BC0"/>
    <w:rsid w:val="00F32395"/>
    <w:rsid w:val="00F3395C"/>
    <w:rsid w:val="00F35B09"/>
    <w:rsid w:val="00F412F4"/>
    <w:rsid w:val="00F42F85"/>
    <w:rsid w:val="00F43433"/>
    <w:rsid w:val="00F4371B"/>
    <w:rsid w:val="00F438CE"/>
    <w:rsid w:val="00F43AAC"/>
    <w:rsid w:val="00F51573"/>
    <w:rsid w:val="00F51F45"/>
    <w:rsid w:val="00F524A7"/>
    <w:rsid w:val="00F55E48"/>
    <w:rsid w:val="00F567A4"/>
    <w:rsid w:val="00F6067C"/>
    <w:rsid w:val="00F61A68"/>
    <w:rsid w:val="00F640F2"/>
    <w:rsid w:val="00F642C0"/>
    <w:rsid w:val="00F664AA"/>
    <w:rsid w:val="00F67BF3"/>
    <w:rsid w:val="00F705D2"/>
    <w:rsid w:val="00F70E40"/>
    <w:rsid w:val="00F71467"/>
    <w:rsid w:val="00F74882"/>
    <w:rsid w:val="00F75F60"/>
    <w:rsid w:val="00F76DF1"/>
    <w:rsid w:val="00F77636"/>
    <w:rsid w:val="00F86788"/>
    <w:rsid w:val="00F86BBA"/>
    <w:rsid w:val="00F87F8E"/>
    <w:rsid w:val="00F9147B"/>
    <w:rsid w:val="00F91513"/>
    <w:rsid w:val="00F9246D"/>
    <w:rsid w:val="00F927D8"/>
    <w:rsid w:val="00F93539"/>
    <w:rsid w:val="00F94CAE"/>
    <w:rsid w:val="00FA0671"/>
    <w:rsid w:val="00FA0841"/>
    <w:rsid w:val="00FA1552"/>
    <w:rsid w:val="00FA1B69"/>
    <w:rsid w:val="00FA1EA2"/>
    <w:rsid w:val="00FA3441"/>
    <w:rsid w:val="00FA3575"/>
    <w:rsid w:val="00FA5113"/>
    <w:rsid w:val="00FA770C"/>
    <w:rsid w:val="00FA7ED4"/>
    <w:rsid w:val="00FB41C0"/>
    <w:rsid w:val="00FB56E4"/>
    <w:rsid w:val="00FB70E1"/>
    <w:rsid w:val="00FB7B5C"/>
    <w:rsid w:val="00FB7EA4"/>
    <w:rsid w:val="00FC02C0"/>
    <w:rsid w:val="00FC343F"/>
    <w:rsid w:val="00FC52AD"/>
    <w:rsid w:val="00FC56DD"/>
    <w:rsid w:val="00FC6D12"/>
    <w:rsid w:val="00FC714E"/>
    <w:rsid w:val="00FC7B55"/>
    <w:rsid w:val="00FD11C3"/>
    <w:rsid w:val="00FD1485"/>
    <w:rsid w:val="00FD14E8"/>
    <w:rsid w:val="00FD2E09"/>
    <w:rsid w:val="00FD3B34"/>
    <w:rsid w:val="00FD4692"/>
    <w:rsid w:val="00FD5D07"/>
    <w:rsid w:val="00FD6BAD"/>
    <w:rsid w:val="00FD6E10"/>
    <w:rsid w:val="00FD796A"/>
    <w:rsid w:val="00FE0443"/>
    <w:rsid w:val="00FE2040"/>
    <w:rsid w:val="00FE2FFD"/>
    <w:rsid w:val="00FE36FF"/>
    <w:rsid w:val="00FE3BC3"/>
    <w:rsid w:val="00FE4B41"/>
    <w:rsid w:val="00FE4C79"/>
    <w:rsid w:val="00FE6CE8"/>
    <w:rsid w:val="00FF574F"/>
    <w:rsid w:val="00FF5B08"/>
    <w:rsid w:val="00FF6D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F6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fr-FR" w:eastAsia="fr-FR"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F7A"/>
  </w:style>
  <w:style w:type="paragraph" w:styleId="Titre1">
    <w:name w:val="heading 1"/>
    <w:basedOn w:val="Normal"/>
    <w:next w:val="Normal"/>
    <w:link w:val="Titre1Car"/>
    <w:uiPriority w:val="9"/>
    <w:qFormat/>
    <w:rsid w:val="007C7F7A"/>
    <w:pPr>
      <w:keepNext/>
      <w:keepLines/>
      <w:spacing w:before="320"/>
      <w:jc w:val="center"/>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unhideWhenUsed/>
    <w:qFormat/>
    <w:rsid w:val="007C7F7A"/>
    <w:pPr>
      <w:keepNext/>
      <w:keepLines/>
      <w:spacing w:before="160" w:after="40"/>
      <w:jc w:val="center"/>
      <w:outlineLvl w:val="1"/>
    </w:pPr>
    <w:rPr>
      <w:rFonts w:asciiTheme="majorHAnsi" w:eastAsiaTheme="majorEastAsia" w:hAnsiTheme="majorHAnsi" w:cstheme="majorBidi"/>
      <w:sz w:val="32"/>
      <w:szCs w:val="32"/>
    </w:rPr>
  </w:style>
  <w:style w:type="paragraph" w:styleId="Titre3">
    <w:name w:val="heading 3"/>
    <w:basedOn w:val="Normal"/>
    <w:next w:val="Normal"/>
    <w:link w:val="Titre3Car"/>
    <w:uiPriority w:val="9"/>
    <w:unhideWhenUsed/>
    <w:qFormat/>
    <w:rsid w:val="007C7F7A"/>
    <w:pPr>
      <w:keepNext/>
      <w:keepLines/>
      <w:spacing w:before="160" w:after="0"/>
      <w:outlineLvl w:val="2"/>
    </w:pPr>
    <w:rPr>
      <w:rFonts w:asciiTheme="majorHAnsi" w:eastAsiaTheme="majorEastAsia" w:hAnsiTheme="majorHAnsi" w:cstheme="majorBidi"/>
      <w:sz w:val="32"/>
      <w:szCs w:val="32"/>
    </w:rPr>
  </w:style>
  <w:style w:type="paragraph" w:styleId="Titre4">
    <w:name w:val="heading 4"/>
    <w:basedOn w:val="Normal"/>
    <w:next w:val="Normal"/>
    <w:link w:val="Titre4Car"/>
    <w:uiPriority w:val="9"/>
    <w:unhideWhenUsed/>
    <w:qFormat/>
    <w:rsid w:val="007C7F7A"/>
    <w:pPr>
      <w:keepNext/>
      <w:keepLines/>
      <w:spacing w:before="80" w:after="0"/>
      <w:outlineLvl w:val="3"/>
    </w:pPr>
    <w:rPr>
      <w:rFonts w:asciiTheme="majorHAnsi" w:eastAsiaTheme="majorEastAsia" w:hAnsiTheme="majorHAnsi" w:cstheme="majorBidi"/>
      <w:i/>
      <w:iCs/>
      <w:sz w:val="30"/>
      <w:szCs w:val="30"/>
    </w:rPr>
  </w:style>
  <w:style w:type="paragraph" w:styleId="Titre5">
    <w:name w:val="heading 5"/>
    <w:basedOn w:val="Normal"/>
    <w:next w:val="Normal"/>
    <w:link w:val="Titre5Car"/>
    <w:uiPriority w:val="9"/>
    <w:semiHidden/>
    <w:unhideWhenUsed/>
    <w:qFormat/>
    <w:rsid w:val="007C7F7A"/>
    <w:pPr>
      <w:keepNext/>
      <w:keepLines/>
      <w:spacing w:before="40" w:after="0"/>
      <w:outlineLvl w:val="4"/>
    </w:pPr>
    <w:rPr>
      <w:rFonts w:asciiTheme="majorHAnsi" w:eastAsiaTheme="majorEastAsia" w:hAnsiTheme="majorHAnsi" w:cstheme="majorBidi"/>
      <w:sz w:val="28"/>
      <w:szCs w:val="28"/>
    </w:rPr>
  </w:style>
  <w:style w:type="paragraph" w:styleId="Titre6">
    <w:name w:val="heading 6"/>
    <w:basedOn w:val="Normal"/>
    <w:next w:val="Normal"/>
    <w:link w:val="Titre6Car"/>
    <w:uiPriority w:val="9"/>
    <w:semiHidden/>
    <w:unhideWhenUsed/>
    <w:qFormat/>
    <w:rsid w:val="007C7F7A"/>
    <w:pPr>
      <w:keepNext/>
      <w:keepLines/>
      <w:spacing w:before="40" w:after="0"/>
      <w:outlineLvl w:val="5"/>
    </w:pPr>
    <w:rPr>
      <w:rFonts w:asciiTheme="majorHAnsi" w:eastAsiaTheme="majorEastAsia" w:hAnsiTheme="majorHAnsi" w:cstheme="majorBidi"/>
      <w:i/>
      <w:iCs/>
      <w:sz w:val="26"/>
      <w:szCs w:val="26"/>
    </w:rPr>
  </w:style>
  <w:style w:type="paragraph" w:styleId="Titre7">
    <w:name w:val="heading 7"/>
    <w:basedOn w:val="Normal"/>
    <w:next w:val="Normal"/>
    <w:link w:val="Titre7Car"/>
    <w:uiPriority w:val="9"/>
    <w:semiHidden/>
    <w:unhideWhenUsed/>
    <w:qFormat/>
    <w:rsid w:val="007C7F7A"/>
    <w:pPr>
      <w:keepNext/>
      <w:keepLines/>
      <w:spacing w:before="40" w:after="0"/>
      <w:outlineLvl w:val="6"/>
    </w:pPr>
    <w:rPr>
      <w:rFonts w:asciiTheme="majorHAnsi" w:eastAsiaTheme="majorEastAsia" w:hAnsiTheme="majorHAnsi" w:cstheme="majorBidi"/>
      <w:sz w:val="24"/>
      <w:szCs w:val="24"/>
    </w:rPr>
  </w:style>
  <w:style w:type="paragraph" w:styleId="Titre8">
    <w:name w:val="heading 8"/>
    <w:basedOn w:val="Normal"/>
    <w:next w:val="Normal"/>
    <w:link w:val="Titre8Car"/>
    <w:uiPriority w:val="9"/>
    <w:semiHidden/>
    <w:unhideWhenUsed/>
    <w:qFormat/>
    <w:rsid w:val="007C7F7A"/>
    <w:pPr>
      <w:keepNext/>
      <w:keepLines/>
      <w:spacing w:before="40" w:after="0"/>
      <w:outlineLvl w:val="7"/>
    </w:pPr>
    <w:rPr>
      <w:rFonts w:asciiTheme="majorHAnsi" w:eastAsiaTheme="majorEastAsia" w:hAnsiTheme="majorHAnsi" w:cstheme="majorBidi"/>
      <w:i/>
      <w:iCs/>
      <w:sz w:val="22"/>
      <w:szCs w:val="22"/>
    </w:rPr>
  </w:style>
  <w:style w:type="paragraph" w:styleId="Titre9">
    <w:name w:val="heading 9"/>
    <w:basedOn w:val="Normal"/>
    <w:next w:val="Normal"/>
    <w:link w:val="Titre9Car"/>
    <w:uiPriority w:val="9"/>
    <w:semiHidden/>
    <w:unhideWhenUsed/>
    <w:qFormat/>
    <w:rsid w:val="007C7F7A"/>
    <w:pPr>
      <w:keepNext/>
      <w:keepLines/>
      <w:spacing w:before="40" w:after="0"/>
      <w:outlineLvl w:val="8"/>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EA04DB"/>
    <w:rPr>
      <w:color w:val="0000FF"/>
      <w:u w:val="single"/>
    </w:rPr>
  </w:style>
  <w:style w:type="paragraph" w:styleId="En-tte">
    <w:name w:val="header"/>
    <w:basedOn w:val="Normal"/>
    <w:link w:val="En-tteCar"/>
    <w:uiPriority w:val="99"/>
    <w:rsid w:val="00EA04DB"/>
    <w:pPr>
      <w:tabs>
        <w:tab w:val="center" w:pos="4536"/>
        <w:tab w:val="right" w:pos="9072"/>
      </w:tabs>
    </w:pPr>
  </w:style>
  <w:style w:type="paragraph" w:styleId="Pieddepage">
    <w:name w:val="footer"/>
    <w:basedOn w:val="Normal"/>
    <w:rsid w:val="00EA04DB"/>
    <w:pPr>
      <w:tabs>
        <w:tab w:val="center" w:pos="4536"/>
        <w:tab w:val="right" w:pos="9072"/>
      </w:tabs>
    </w:pPr>
  </w:style>
  <w:style w:type="character" w:styleId="Numrodepage">
    <w:name w:val="page number"/>
    <w:basedOn w:val="Policepardfaut"/>
    <w:rsid w:val="00EA04DB"/>
  </w:style>
  <w:style w:type="paragraph" w:customStyle="1" w:styleId="NormalWeb2">
    <w:name w:val="Normal (Web)2"/>
    <w:basedOn w:val="Normal"/>
    <w:rsid w:val="00EA04DB"/>
    <w:pPr>
      <w:spacing w:after="120"/>
      <w:ind w:left="120"/>
    </w:pPr>
    <w:rPr>
      <w:rFonts w:eastAsia="SimSun"/>
      <w:sz w:val="23"/>
      <w:szCs w:val="23"/>
      <w:lang w:eastAsia="zh-CN"/>
    </w:rPr>
  </w:style>
  <w:style w:type="character" w:styleId="lev">
    <w:name w:val="Strong"/>
    <w:basedOn w:val="Policepardfaut"/>
    <w:uiPriority w:val="22"/>
    <w:qFormat/>
    <w:rsid w:val="007C7F7A"/>
    <w:rPr>
      <w:b/>
      <w:bCs/>
    </w:rPr>
  </w:style>
  <w:style w:type="paragraph" w:styleId="Sansinterligne">
    <w:name w:val="No Spacing"/>
    <w:uiPriority w:val="1"/>
    <w:qFormat/>
    <w:rsid w:val="007C7F7A"/>
    <w:pPr>
      <w:spacing w:after="0"/>
    </w:pPr>
  </w:style>
  <w:style w:type="paragraph" w:customStyle="1" w:styleId="Normal1">
    <w:name w:val="Normal1"/>
    <w:basedOn w:val="Normal"/>
    <w:rsid w:val="003C23CE"/>
    <w:rPr>
      <w:rFonts w:eastAsia="SimSun"/>
      <w:lang w:eastAsia="zh-CN"/>
    </w:rPr>
  </w:style>
  <w:style w:type="table" w:styleId="Grilledutableau">
    <w:name w:val="Table Grid"/>
    <w:basedOn w:val="TableauNormal"/>
    <w:uiPriority w:val="59"/>
    <w:rsid w:val="00330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76E87"/>
    <w:pPr>
      <w:spacing w:before="100" w:beforeAutospacing="1" w:after="100" w:afterAutospacing="1"/>
    </w:pPr>
    <w:rPr>
      <w:rFonts w:ascii="Arial Unicode MS" w:eastAsia="Arial Unicode MS" w:hAnsi="Arial Unicode MS"/>
    </w:rPr>
  </w:style>
  <w:style w:type="paragraph" w:customStyle="1" w:styleId="msoaddress">
    <w:name w:val="msoaddress"/>
    <w:uiPriority w:val="99"/>
    <w:rsid w:val="00A76E87"/>
    <w:pPr>
      <w:widowControl w:val="0"/>
      <w:adjustRightInd w:val="0"/>
      <w:spacing w:line="283" w:lineRule="auto"/>
      <w:jc w:val="both"/>
      <w:textAlignment w:val="baseline"/>
    </w:pPr>
    <w:rPr>
      <w:rFonts w:ascii="Tw Cen MT" w:eastAsia="Arial Unicode MS"/>
      <w:color w:val="000000"/>
      <w:kern w:val="28"/>
      <w:sz w:val="18"/>
      <w:szCs w:val="18"/>
    </w:rPr>
  </w:style>
  <w:style w:type="character" w:styleId="Accentuation">
    <w:name w:val="Emphasis"/>
    <w:basedOn w:val="Policepardfaut"/>
    <w:uiPriority w:val="20"/>
    <w:qFormat/>
    <w:rsid w:val="007C7F7A"/>
    <w:rPr>
      <w:i/>
      <w:iCs/>
      <w:color w:val="000000" w:themeColor="text1"/>
    </w:rPr>
  </w:style>
  <w:style w:type="character" w:customStyle="1" w:styleId="apple-converted-space">
    <w:name w:val="apple-converted-space"/>
    <w:basedOn w:val="Policepardfaut"/>
    <w:rsid w:val="00601A45"/>
  </w:style>
  <w:style w:type="paragraph" w:customStyle="1" w:styleId="spip">
    <w:name w:val="spip"/>
    <w:basedOn w:val="Normal"/>
    <w:rsid w:val="008C55C9"/>
    <w:pPr>
      <w:spacing w:before="100" w:beforeAutospacing="1" w:after="100" w:afterAutospacing="1"/>
    </w:pPr>
    <w:rPr>
      <w:rFonts w:eastAsia="SimSun"/>
      <w:lang w:eastAsia="zh-CN"/>
    </w:rPr>
  </w:style>
  <w:style w:type="character" w:customStyle="1" w:styleId="apple-style-span">
    <w:name w:val="apple-style-span"/>
    <w:basedOn w:val="Policepardfaut"/>
    <w:rsid w:val="00D5781C"/>
  </w:style>
  <w:style w:type="paragraph" w:styleId="Paragraphedeliste">
    <w:name w:val="List Paragraph"/>
    <w:basedOn w:val="Normal"/>
    <w:uiPriority w:val="34"/>
    <w:qFormat/>
    <w:rsid w:val="00410EDD"/>
    <w:pPr>
      <w:ind w:left="720"/>
      <w:contextualSpacing/>
    </w:pPr>
  </w:style>
  <w:style w:type="paragraph" w:customStyle="1" w:styleId="Default">
    <w:name w:val="Default"/>
    <w:rsid w:val="00B63297"/>
    <w:pPr>
      <w:autoSpaceDE w:val="0"/>
      <w:autoSpaceDN w:val="0"/>
      <w:adjustRightInd w:val="0"/>
    </w:pPr>
    <w:rPr>
      <w:rFonts w:ascii="Arial" w:eastAsia="Calibri" w:hAnsi="Arial" w:cs="Arial"/>
      <w:color w:val="000000"/>
      <w:sz w:val="24"/>
      <w:szCs w:val="24"/>
      <w:lang w:eastAsia="en-US"/>
    </w:rPr>
  </w:style>
  <w:style w:type="character" w:customStyle="1" w:styleId="yiv1331414717grame">
    <w:name w:val="yiv1331414717grame"/>
    <w:basedOn w:val="Policepardfaut"/>
    <w:rsid w:val="00B700F1"/>
  </w:style>
  <w:style w:type="character" w:customStyle="1" w:styleId="yiv1331414717spelle">
    <w:name w:val="yiv1331414717spelle"/>
    <w:basedOn w:val="Policepardfaut"/>
    <w:rsid w:val="00B700F1"/>
  </w:style>
  <w:style w:type="character" w:customStyle="1" w:styleId="yiv1322868235spelle">
    <w:name w:val="yiv1322868235spelle"/>
    <w:basedOn w:val="Policepardfaut"/>
    <w:rsid w:val="00B700F1"/>
  </w:style>
  <w:style w:type="paragraph" w:customStyle="1" w:styleId="yiv1322868235msonormal">
    <w:name w:val="yiv1322868235msonormal"/>
    <w:basedOn w:val="Normal"/>
    <w:rsid w:val="00B700F1"/>
    <w:pPr>
      <w:spacing w:before="100" w:beforeAutospacing="1" w:after="100" w:afterAutospacing="1"/>
    </w:pPr>
    <w:rPr>
      <w:rFonts w:eastAsia="SimSun"/>
      <w:lang w:eastAsia="zh-CN"/>
    </w:rPr>
  </w:style>
  <w:style w:type="character" w:customStyle="1" w:styleId="yiv1322868235grame">
    <w:name w:val="yiv1322868235grame"/>
    <w:basedOn w:val="Policepardfaut"/>
    <w:rsid w:val="00B700F1"/>
  </w:style>
  <w:style w:type="character" w:styleId="Lienhypertextesuivivisit">
    <w:name w:val="FollowedHyperlink"/>
    <w:rsid w:val="00F86788"/>
    <w:rPr>
      <w:color w:val="800080"/>
      <w:u w:val="single"/>
    </w:rPr>
  </w:style>
  <w:style w:type="paragraph" w:customStyle="1" w:styleId="Sansinterligne1">
    <w:name w:val="Sans interligne1"/>
    <w:rsid w:val="00C02B15"/>
    <w:rPr>
      <w:rFonts w:ascii="Arial" w:hAnsi="Arial" w:cs="Arial"/>
      <w:sz w:val="24"/>
      <w:szCs w:val="24"/>
      <w:lang w:eastAsia="en-US"/>
    </w:rPr>
  </w:style>
  <w:style w:type="paragraph" w:customStyle="1" w:styleId="yiv1986922368msonormal">
    <w:name w:val="yiv1986922368msonormal"/>
    <w:basedOn w:val="Normal"/>
    <w:rsid w:val="00E0499C"/>
    <w:pPr>
      <w:spacing w:before="100" w:beforeAutospacing="1" w:after="100" w:afterAutospacing="1"/>
    </w:pPr>
  </w:style>
  <w:style w:type="character" w:customStyle="1" w:styleId="yiv1986922368spelle">
    <w:name w:val="yiv1986922368spelle"/>
    <w:basedOn w:val="Policepardfaut"/>
    <w:rsid w:val="00E0499C"/>
  </w:style>
  <w:style w:type="character" w:customStyle="1" w:styleId="yiv1986922368grame">
    <w:name w:val="yiv1986922368grame"/>
    <w:basedOn w:val="Policepardfaut"/>
    <w:rsid w:val="00E0499C"/>
  </w:style>
  <w:style w:type="paragraph" w:customStyle="1" w:styleId="yiv183282410msonormal">
    <w:name w:val="yiv183282410msonormal"/>
    <w:basedOn w:val="Normal"/>
    <w:rsid w:val="00DF4345"/>
    <w:pPr>
      <w:spacing w:before="100" w:beforeAutospacing="1" w:after="100" w:afterAutospacing="1"/>
    </w:pPr>
  </w:style>
  <w:style w:type="paragraph" w:customStyle="1" w:styleId="Standard">
    <w:name w:val="Standard"/>
    <w:rsid w:val="003F7196"/>
    <w:pPr>
      <w:autoSpaceDN w:val="0"/>
      <w:spacing w:after="200" w:line="276" w:lineRule="auto"/>
      <w:textAlignment w:val="baseline"/>
    </w:pPr>
    <w:rPr>
      <w:rFonts w:ascii="Calibri" w:eastAsia="Calibri" w:hAnsi="Calibri"/>
      <w:sz w:val="22"/>
      <w:szCs w:val="22"/>
      <w:lang w:eastAsia="en-US"/>
    </w:rPr>
  </w:style>
  <w:style w:type="paragraph" w:customStyle="1" w:styleId="Textbody">
    <w:name w:val="Text body"/>
    <w:basedOn w:val="Normal"/>
    <w:rsid w:val="003F7196"/>
    <w:pPr>
      <w:suppressAutoHyphens/>
      <w:autoSpaceDN w:val="0"/>
      <w:spacing w:after="120"/>
    </w:pPr>
    <w:rPr>
      <w:rFonts w:eastAsia="Arial Unicode MS" w:cs="Tahoma"/>
      <w:kern w:val="3"/>
    </w:rPr>
  </w:style>
  <w:style w:type="paragraph" w:customStyle="1" w:styleId="yiv1756526773msonormal">
    <w:name w:val="yiv1756526773msonormal"/>
    <w:basedOn w:val="Normal"/>
    <w:rsid w:val="00EC671C"/>
    <w:pPr>
      <w:spacing w:before="100" w:beforeAutospacing="1" w:after="100" w:afterAutospacing="1"/>
    </w:pPr>
  </w:style>
  <w:style w:type="paragraph" w:styleId="Textedebulles">
    <w:name w:val="Balloon Text"/>
    <w:basedOn w:val="Normal"/>
    <w:link w:val="TextedebullesCar"/>
    <w:uiPriority w:val="99"/>
    <w:semiHidden/>
    <w:unhideWhenUsed/>
    <w:rsid w:val="002F1C91"/>
    <w:rPr>
      <w:rFonts w:ascii="Tahoma" w:hAnsi="Tahoma" w:cs="Tahoma"/>
      <w:sz w:val="16"/>
      <w:szCs w:val="16"/>
    </w:rPr>
  </w:style>
  <w:style w:type="character" w:customStyle="1" w:styleId="TextedebullesCar">
    <w:name w:val="Texte de bulles Car"/>
    <w:link w:val="Textedebulles"/>
    <w:uiPriority w:val="99"/>
    <w:semiHidden/>
    <w:rsid w:val="002F1C91"/>
    <w:rPr>
      <w:rFonts w:ascii="Tahoma" w:hAnsi="Tahoma" w:cs="Tahoma"/>
      <w:sz w:val="16"/>
      <w:szCs w:val="16"/>
    </w:rPr>
  </w:style>
  <w:style w:type="paragraph" w:customStyle="1" w:styleId="msonospacing0">
    <w:name w:val="msonospacing"/>
    <w:basedOn w:val="Normal"/>
    <w:rsid w:val="006728F0"/>
    <w:rPr>
      <w:rFonts w:ascii="Calibri" w:hAnsi="Calibri"/>
      <w:sz w:val="22"/>
      <w:szCs w:val="22"/>
    </w:rPr>
  </w:style>
  <w:style w:type="paragraph" w:customStyle="1" w:styleId="Paragraphedeliste1">
    <w:name w:val="Paragraphe de liste1"/>
    <w:basedOn w:val="Normal"/>
    <w:rsid w:val="001C7CE9"/>
    <w:pPr>
      <w:spacing w:after="200" w:line="276" w:lineRule="auto"/>
      <w:ind w:left="720"/>
      <w:contextualSpacing/>
    </w:pPr>
    <w:rPr>
      <w:rFonts w:ascii="Arial" w:hAnsi="Arial" w:cs="Arial"/>
      <w:lang w:eastAsia="en-US"/>
    </w:rPr>
  </w:style>
  <w:style w:type="paragraph" w:customStyle="1" w:styleId="yiv699318101msonormal">
    <w:name w:val="yiv699318101msonormal"/>
    <w:basedOn w:val="Normal"/>
    <w:rsid w:val="00E02749"/>
    <w:pPr>
      <w:spacing w:before="100" w:beforeAutospacing="1" w:after="100" w:afterAutospacing="1"/>
    </w:pPr>
  </w:style>
  <w:style w:type="character" w:customStyle="1" w:styleId="yiv699318101spelle">
    <w:name w:val="yiv699318101spelle"/>
    <w:rsid w:val="00E02749"/>
  </w:style>
  <w:style w:type="paragraph" w:customStyle="1" w:styleId="Titre15">
    <w:name w:val="Titre 15"/>
    <w:basedOn w:val="Normal"/>
    <w:rsid w:val="00597096"/>
    <w:pPr>
      <w:spacing w:after="150" w:line="495" w:lineRule="atLeast"/>
      <w:outlineLvl w:val="1"/>
    </w:pPr>
    <w:rPr>
      <w:rFonts w:ascii="Trebuchet MS" w:hAnsi="Trebuchet MS"/>
      <w:color w:val="003872"/>
      <w:kern w:val="36"/>
      <w:sz w:val="42"/>
      <w:szCs w:val="42"/>
    </w:rPr>
  </w:style>
  <w:style w:type="paragraph" w:customStyle="1" w:styleId="Titre25">
    <w:name w:val="Titre 25"/>
    <w:basedOn w:val="Normal"/>
    <w:rsid w:val="00597096"/>
    <w:pPr>
      <w:spacing w:after="225" w:line="270" w:lineRule="atLeast"/>
      <w:outlineLvl w:val="2"/>
    </w:pPr>
    <w:rPr>
      <w:color w:val="666666"/>
      <w:sz w:val="18"/>
      <w:szCs w:val="18"/>
    </w:rPr>
  </w:style>
  <w:style w:type="paragraph" w:customStyle="1" w:styleId="twunmatched">
    <w:name w:val="twunmatched"/>
    <w:basedOn w:val="Normal"/>
    <w:rsid w:val="002B220B"/>
    <w:pPr>
      <w:spacing w:before="100" w:beforeAutospacing="1" w:after="100" w:afterAutospacing="1"/>
    </w:pPr>
  </w:style>
  <w:style w:type="paragraph" w:customStyle="1" w:styleId="yiv613047471msonormal">
    <w:name w:val="yiv613047471msonormal"/>
    <w:basedOn w:val="Normal"/>
    <w:rsid w:val="00AF7C47"/>
    <w:pPr>
      <w:spacing w:before="100" w:beforeAutospacing="1" w:after="100" w:afterAutospacing="1"/>
    </w:pPr>
  </w:style>
  <w:style w:type="character" w:customStyle="1" w:styleId="usercontent">
    <w:name w:val="usercontent"/>
    <w:basedOn w:val="Policepardfaut"/>
    <w:rsid w:val="00C750BC"/>
  </w:style>
  <w:style w:type="character" w:customStyle="1" w:styleId="textexposedshow">
    <w:name w:val="text_exposed_show"/>
    <w:basedOn w:val="Policepardfaut"/>
    <w:rsid w:val="00C750BC"/>
  </w:style>
  <w:style w:type="character" w:customStyle="1" w:styleId="Caractresdenotedebasdepage">
    <w:name w:val="Caractères de note de bas de page"/>
    <w:rsid w:val="00321434"/>
  </w:style>
  <w:style w:type="paragraph" w:customStyle="1" w:styleId="yiv5141746219msonormal">
    <w:name w:val="yiv5141746219msonormal"/>
    <w:basedOn w:val="Normal"/>
    <w:rsid w:val="00F0548D"/>
    <w:pPr>
      <w:spacing w:before="100" w:beforeAutospacing="1" w:after="100" w:afterAutospacing="1"/>
    </w:pPr>
  </w:style>
  <w:style w:type="paragraph" w:customStyle="1" w:styleId="yiv2036602499msonormal">
    <w:name w:val="yiv2036602499msonormal"/>
    <w:basedOn w:val="Normal"/>
    <w:rsid w:val="00D374FC"/>
    <w:pPr>
      <w:spacing w:before="100" w:beforeAutospacing="1" w:after="100" w:afterAutospacing="1"/>
    </w:pPr>
  </w:style>
  <w:style w:type="paragraph" w:customStyle="1" w:styleId="yiv1353648134msonormal">
    <w:name w:val="yiv1353648134msonormal"/>
    <w:basedOn w:val="Normal"/>
    <w:rsid w:val="00FA0671"/>
    <w:pPr>
      <w:spacing w:before="100" w:beforeAutospacing="1" w:after="100" w:afterAutospacing="1"/>
    </w:pPr>
  </w:style>
  <w:style w:type="paragraph" w:customStyle="1" w:styleId="yiv3403441462msonormal">
    <w:name w:val="yiv3403441462msonormal"/>
    <w:basedOn w:val="Normal"/>
    <w:rsid w:val="008B4EDF"/>
    <w:pPr>
      <w:spacing w:before="100" w:beforeAutospacing="1" w:after="100" w:afterAutospacing="1"/>
    </w:pPr>
  </w:style>
  <w:style w:type="paragraph" w:customStyle="1" w:styleId="yiv2934685374msonormal">
    <w:name w:val="yiv2934685374msonormal"/>
    <w:basedOn w:val="Normal"/>
    <w:rsid w:val="0043012D"/>
    <w:pPr>
      <w:spacing w:before="100" w:beforeAutospacing="1" w:after="100" w:afterAutospacing="1"/>
    </w:pPr>
  </w:style>
  <w:style w:type="character" w:customStyle="1" w:styleId="yiv2934685374hascaption">
    <w:name w:val="yiv2934685374hascaption"/>
    <w:basedOn w:val="Policepardfaut"/>
    <w:rsid w:val="0043012D"/>
  </w:style>
  <w:style w:type="character" w:customStyle="1" w:styleId="En-tteCar">
    <w:name w:val="En-tête Car"/>
    <w:basedOn w:val="Policepardfaut"/>
    <w:link w:val="En-tte"/>
    <w:uiPriority w:val="99"/>
    <w:rsid w:val="008E6B99"/>
    <w:rPr>
      <w:sz w:val="24"/>
      <w:szCs w:val="24"/>
    </w:rPr>
  </w:style>
  <w:style w:type="character" w:customStyle="1" w:styleId="Titre6Car">
    <w:name w:val="Titre 6 Car"/>
    <w:basedOn w:val="Policepardfaut"/>
    <w:link w:val="Titre6"/>
    <w:uiPriority w:val="9"/>
    <w:semiHidden/>
    <w:rsid w:val="007C7F7A"/>
    <w:rPr>
      <w:rFonts w:asciiTheme="majorHAnsi" w:eastAsiaTheme="majorEastAsia" w:hAnsiTheme="majorHAnsi" w:cstheme="majorBidi"/>
      <w:i/>
      <w:iCs/>
      <w:sz w:val="26"/>
      <w:szCs w:val="26"/>
    </w:rPr>
  </w:style>
  <w:style w:type="paragraph" w:styleId="Textebrut">
    <w:name w:val="Plain Text"/>
    <w:basedOn w:val="Normal"/>
    <w:link w:val="TextebrutCar"/>
    <w:uiPriority w:val="99"/>
    <w:unhideWhenUsed/>
    <w:rsid w:val="003F4E67"/>
    <w:rPr>
      <w:rFonts w:ascii="Calibri" w:eastAsia="Calibri" w:hAnsi="Calibri" w:cs="Calibri"/>
      <w:sz w:val="22"/>
      <w:szCs w:val="22"/>
      <w:lang w:eastAsia="en-US"/>
    </w:rPr>
  </w:style>
  <w:style w:type="character" w:customStyle="1" w:styleId="TextebrutCar">
    <w:name w:val="Texte brut Car"/>
    <w:basedOn w:val="Policepardfaut"/>
    <w:link w:val="Textebrut"/>
    <w:uiPriority w:val="99"/>
    <w:rsid w:val="003F4E67"/>
    <w:rPr>
      <w:rFonts w:ascii="Calibri" w:eastAsia="Calibri" w:hAnsi="Calibri" w:cs="Calibri"/>
      <w:sz w:val="22"/>
      <w:szCs w:val="22"/>
      <w:lang w:eastAsia="en-US"/>
    </w:rPr>
  </w:style>
  <w:style w:type="paragraph" w:customStyle="1" w:styleId="Style2">
    <w:name w:val="Style2"/>
    <w:basedOn w:val="Notedebasdepage"/>
    <w:autoRedefine/>
    <w:rsid w:val="00525251"/>
    <w:pPr>
      <w:spacing w:after="120"/>
    </w:pPr>
    <w:rPr>
      <w:rFonts w:ascii="Calibri" w:hAnsi="Calibri"/>
      <w:lang w:eastAsia="en-US"/>
    </w:rPr>
  </w:style>
  <w:style w:type="paragraph" w:customStyle="1" w:styleId="CarCarCar">
    <w:name w:val="Car Car Car"/>
    <w:basedOn w:val="Normal"/>
    <w:rsid w:val="00525251"/>
    <w:pPr>
      <w:spacing w:line="240" w:lineRule="exact"/>
    </w:pPr>
    <w:rPr>
      <w:rFonts w:ascii="Tahoma" w:hAnsi="Tahoma" w:cs="Tahoma"/>
      <w:sz w:val="20"/>
      <w:szCs w:val="20"/>
      <w:lang w:val="en-US" w:eastAsia="en-US"/>
    </w:rPr>
  </w:style>
  <w:style w:type="character" w:customStyle="1" w:styleId="Date1">
    <w:name w:val="Date1"/>
    <w:basedOn w:val="Policepardfaut"/>
    <w:rsid w:val="00525251"/>
  </w:style>
  <w:style w:type="paragraph" w:styleId="Notedefin">
    <w:name w:val="endnote text"/>
    <w:basedOn w:val="Normal"/>
    <w:link w:val="NotedefinCar"/>
    <w:semiHidden/>
    <w:rsid w:val="00525251"/>
    <w:rPr>
      <w:rFonts w:ascii="Calibri" w:hAnsi="Calibri"/>
      <w:b/>
      <w:sz w:val="20"/>
      <w:szCs w:val="20"/>
      <w:lang w:eastAsia="en-US"/>
    </w:rPr>
  </w:style>
  <w:style w:type="character" w:customStyle="1" w:styleId="NotedefinCar">
    <w:name w:val="Note de fin Car"/>
    <w:basedOn w:val="Policepardfaut"/>
    <w:link w:val="Notedefin"/>
    <w:semiHidden/>
    <w:rsid w:val="00525251"/>
    <w:rPr>
      <w:rFonts w:ascii="Calibri" w:hAnsi="Calibri"/>
      <w:b/>
      <w:lang w:eastAsia="en-US"/>
    </w:rPr>
  </w:style>
  <w:style w:type="character" w:styleId="Appeldenotedefin">
    <w:name w:val="endnote reference"/>
    <w:semiHidden/>
    <w:rsid w:val="00525251"/>
    <w:rPr>
      <w:vertAlign w:val="superscript"/>
    </w:rPr>
  </w:style>
  <w:style w:type="paragraph" w:customStyle="1" w:styleId="titre30">
    <w:name w:val="titre 3"/>
    <w:basedOn w:val="Normal"/>
    <w:link w:val="titre3Car0"/>
    <w:rsid w:val="00525251"/>
    <w:rPr>
      <w:rFonts w:ascii="Georgia" w:hAnsi="Georgia"/>
      <w:color w:val="CC0000"/>
      <w:sz w:val="32"/>
      <w:szCs w:val="28"/>
      <w:lang w:eastAsia="en-US"/>
    </w:rPr>
  </w:style>
  <w:style w:type="character" w:customStyle="1" w:styleId="titre3Car0">
    <w:name w:val="titre 3 Car"/>
    <w:link w:val="titre30"/>
    <w:rsid w:val="00525251"/>
    <w:rPr>
      <w:rFonts w:ascii="Georgia" w:hAnsi="Georgia"/>
      <w:color w:val="CC0000"/>
      <w:sz w:val="32"/>
      <w:szCs w:val="28"/>
      <w:lang w:eastAsia="en-US"/>
    </w:rPr>
  </w:style>
  <w:style w:type="paragraph" w:customStyle="1" w:styleId="titre31">
    <w:name w:val="titre3"/>
    <w:basedOn w:val="titre30"/>
    <w:link w:val="titre3Car1"/>
    <w:rsid w:val="00525251"/>
  </w:style>
  <w:style w:type="character" w:customStyle="1" w:styleId="titre3Car1">
    <w:name w:val="titre3 Car"/>
    <w:basedOn w:val="titre3Car0"/>
    <w:link w:val="titre31"/>
    <w:rsid w:val="00525251"/>
    <w:rPr>
      <w:rFonts w:ascii="Georgia" w:hAnsi="Georgia"/>
      <w:color w:val="CC0000"/>
      <w:sz w:val="32"/>
      <w:szCs w:val="28"/>
      <w:lang w:eastAsia="en-US"/>
    </w:rPr>
  </w:style>
  <w:style w:type="paragraph" w:styleId="Notedebasdepage">
    <w:name w:val="footnote text"/>
    <w:basedOn w:val="Normal"/>
    <w:link w:val="NotedebasdepageCar"/>
    <w:uiPriority w:val="99"/>
    <w:semiHidden/>
    <w:unhideWhenUsed/>
    <w:rsid w:val="00525251"/>
    <w:rPr>
      <w:sz w:val="20"/>
      <w:szCs w:val="20"/>
    </w:rPr>
  </w:style>
  <w:style w:type="character" w:customStyle="1" w:styleId="NotedebasdepageCar">
    <w:name w:val="Note de bas de page Car"/>
    <w:basedOn w:val="Policepardfaut"/>
    <w:link w:val="Notedebasdepage"/>
    <w:uiPriority w:val="99"/>
    <w:semiHidden/>
    <w:rsid w:val="00525251"/>
  </w:style>
  <w:style w:type="character" w:customStyle="1" w:styleId="Titre1Car">
    <w:name w:val="Titre 1 Car"/>
    <w:basedOn w:val="Policepardfaut"/>
    <w:link w:val="Titre1"/>
    <w:uiPriority w:val="9"/>
    <w:rsid w:val="007C7F7A"/>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rsid w:val="007C7F7A"/>
    <w:rPr>
      <w:rFonts w:asciiTheme="majorHAnsi" w:eastAsiaTheme="majorEastAsia" w:hAnsiTheme="majorHAnsi" w:cstheme="majorBidi"/>
      <w:sz w:val="32"/>
      <w:szCs w:val="32"/>
    </w:rPr>
  </w:style>
  <w:style w:type="character" w:customStyle="1" w:styleId="Titre3Car">
    <w:name w:val="Titre 3 Car"/>
    <w:basedOn w:val="Policepardfaut"/>
    <w:link w:val="Titre3"/>
    <w:uiPriority w:val="9"/>
    <w:rsid w:val="007C7F7A"/>
    <w:rPr>
      <w:rFonts w:asciiTheme="majorHAnsi" w:eastAsiaTheme="majorEastAsia" w:hAnsiTheme="majorHAnsi" w:cstheme="majorBidi"/>
      <w:sz w:val="32"/>
      <w:szCs w:val="32"/>
    </w:rPr>
  </w:style>
  <w:style w:type="character" w:customStyle="1" w:styleId="Titre4Car">
    <w:name w:val="Titre 4 Car"/>
    <w:basedOn w:val="Policepardfaut"/>
    <w:link w:val="Titre4"/>
    <w:uiPriority w:val="9"/>
    <w:rsid w:val="007C7F7A"/>
    <w:rPr>
      <w:rFonts w:asciiTheme="majorHAnsi" w:eastAsiaTheme="majorEastAsia" w:hAnsiTheme="majorHAnsi" w:cstheme="majorBidi"/>
      <w:i/>
      <w:iCs/>
      <w:sz w:val="30"/>
      <w:szCs w:val="30"/>
    </w:rPr>
  </w:style>
  <w:style w:type="character" w:customStyle="1" w:styleId="Titre5Car">
    <w:name w:val="Titre 5 Car"/>
    <w:basedOn w:val="Policepardfaut"/>
    <w:link w:val="Titre5"/>
    <w:uiPriority w:val="9"/>
    <w:semiHidden/>
    <w:rsid w:val="007C7F7A"/>
    <w:rPr>
      <w:rFonts w:asciiTheme="majorHAnsi" w:eastAsiaTheme="majorEastAsia" w:hAnsiTheme="majorHAnsi" w:cstheme="majorBidi"/>
      <w:sz w:val="28"/>
      <w:szCs w:val="28"/>
    </w:rPr>
  </w:style>
  <w:style w:type="character" w:customStyle="1" w:styleId="Titre7Car">
    <w:name w:val="Titre 7 Car"/>
    <w:basedOn w:val="Policepardfaut"/>
    <w:link w:val="Titre7"/>
    <w:uiPriority w:val="9"/>
    <w:semiHidden/>
    <w:rsid w:val="007C7F7A"/>
    <w:rPr>
      <w:rFonts w:asciiTheme="majorHAnsi" w:eastAsiaTheme="majorEastAsia" w:hAnsiTheme="majorHAnsi" w:cstheme="majorBidi"/>
      <w:sz w:val="24"/>
      <w:szCs w:val="24"/>
    </w:rPr>
  </w:style>
  <w:style w:type="character" w:customStyle="1" w:styleId="Titre8Car">
    <w:name w:val="Titre 8 Car"/>
    <w:basedOn w:val="Policepardfaut"/>
    <w:link w:val="Titre8"/>
    <w:uiPriority w:val="9"/>
    <w:semiHidden/>
    <w:rsid w:val="007C7F7A"/>
    <w:rPr>
      <w:rFonts w:asciiTheme="majorHAnsi" w:eastAsiaTheme="majorEastAsia" w:hAnsiTheme="majorHAnsi" w:cstheme="majorBidi"/>
      <w:i/>
      <w:iCs/>
      <w:sz w:val="22"/>
      <w:szCs w:val="22"/>
    </w:rPr>
  </w:style>
  <w:style w:type="character" w:customStyle="1" w:styleId="Titre9Car">
    <w:name w:val="Titre 9 Car"/>
    <w:basedOn w:val="Policepardfaut"/>
    <w:link w:val="Titre9"/>
    <w:uiPriority w:val="9"/>
    <w:semiHidden/>
    <w:rsid w:val="007C7F7A"/>
    <w:rPr>
      <w:b/>
      <w:bCs/>
      <w:i/>
      <w:iCs/>
    </w:rPr>
  </w:style>
  <w:style w:type="paragraph" w:styleId="Lgende">
    <w:name w:val="caption"/>
    <w:basedOn w:val="Normal"/>
    <w:next w:val="Normal"/>
    <w:uiPriority w:val="35"/>
    <w:semiHidden/>
    <w:unhideWhenUsed/>
    <w:qFormat/>
    <w:rsid w:val="007C7F7A"/>
    <w:rPr>
      <w:b/>
      <w:bCs/>
      <w:color w:val="404040" w:themeColor="text1" w:themeTint="BF"/>
      <w:sz w:val="16"/>
      <w:szCs w:val="16"/>
    </w:rPr>
  </w:style>
  <w:style w:type="paragraph" w:styleId="Titre">
    <w:name w:val="Title"/>
    <w:basedOn w:val="Normal"/>
    <w:next w:val="Normal"/>
    <w:link w:val="TitreCar"/>
    <w:uiPriority w:val="10"/>
    <w:qFormat/>
    <w:rsid w:val="007C7F7A"/>
    <w:pPr>
      <w:pBdr>
        <w:top w:val="single" w:sz="6" w:space="8" w:color="9BBB59" w:themeColor="accent3"/>
        <w:bottom w:val="single" w:sz="6" w:space="8" w:color="9BBB59" w:themeColor="accent3"/>
      </w:pBdr>
      <w:spacing w:after="400"/>
      <w:contextualSpacing/>
      <w:jc w:val="center"/>
    </w:pPr>
    <w:rPr>
      <w:rFonts w:asciiTheme="majorHAnsi" w:eastAsiaTheme="majorEastAsia" w:hAnsiTheme="majorHAnsi" w:cstheme="majorBidi"/>
      <w:caps/>
      <w:color w:val="1F497D" w:themeColor="text2"/>
      <w:spacing w:val="30"/>
      <w:sz w:val="72"/>
      <w:szCs w:val="72"/>
    </w:rPr>
  </w:style>
  <w:style w:type="character" w:customStyle="1" w:styleId="TitreCar">
    <w:name w:val="Titre Car"/>
    <w:basedOn w:val="Policepardfaut"/>
    <w:link w:val="Titre"/>
    <w:uiPriority w:val="10"/>
    <w:rsid w:val="007C7F7A"/>
    <w:rPr>
      <w:rFonts w:asciiTheme="majorHAnsi" w:eastAsiaTheme="majorEastAsia" w:hAnsiTheme="majorHAnsi" w:cstheme="majorBidi"/>
      <w:caps/>
      <w:color w:val="1F497D" w:themeColor="text2"/>
      <w:spacing w:val="30"/>
      <w:sz w:val="72"/>
      <w:szCs w:val="72"/>
    </w:rPr>
  </w:style>
  <w:style w:type="paragraph" w:styleId="Sous-titre">
    <w:name w:val="Subtitle"/>
    <w:basedOn w:val="Normal"/>
    <w:next w:val="Normal"/>
    <w:link w:val="Sous-titreCar"/>
    <w:uiPriority w:val="11"/>
    <w:qFormat/>
    <w:rsid w:val="007C7F7A"/>
    <w:pPr>
      <w:numPr>
        <w:ilvl w:val="1"/>
      </w:numPr>
      <w:jc w:val="center"/>
    </w:pPr>
    <w:rPr>
      <w:color w:val="1F497D" w:themeColor="text2"/>
      <w:sz w:val="28"/>
      <w:szCs w:val="28"/>
    </w:rPr>
  </w:style>
  <w:style w:type="character" w:customStyle="1" w:styleId="Sous-titreCar">
    <w:name w:val="Sous-titre Car"/>
    <w:basedOn w:val="Policepardfaut"/>
    <w:link w:val="Sous-titre"/>
    <w:uiPriority w:val="11"/>
    <w:rsid w:val="007C7F7A"/>
    <w:rPr>
      <w:color w:val="1F497D" w:themeColor="text2"/>
      <w:sz w:val="28"/>
      <w:szCs w:val="28"/>
    </w:rPr>
  </w:style>
  <w:style w:type="paragraph" w:styleId="Citation">
    <w:name w:val="Quote"/>
    <w:basedOn w:val="Normal"/>
    <w:next w:val="Normal"/>
    <w:link w:val="CitationCar"/>
    <w:uiPriority w:val="29"/>
    <w:qFormat/>
    <w:rsid w:val="007C7F7A"/>
    <w:pPr>
      <w:spacing w:before="160"/>
      <w:ind w:left="720" w:right="720"/>
      <w:jc w:val="center"/>
    </w:pPr>
    <w:rPr>
      <w:i/>
      <w:iCs/>
      <w:color w:val="76923C" w:themeColor="accent3" w:themeShade="BF"/>
      <w:sz w:val="24"/>
      <w:szCs w:val="24"/>
    </w:rPr>
  </w:style>
  <w:style w:type="character" w:customStyle="1" w:styleId="CitationCar">
    <w:name w:val="Citation Car"/>
    <w:basedOn w:val="Policepardfaut"/>
    <w:link w:val="Citation"/>
    <w:uiPriority w:val="29"/>
    <w:rsid w:val="007C7F7A"/>
    <w:rPr>
      <w:i/>
      <w:iCs/>
      <w:color w:val="76923C" w:themeColor="accent3" w:themeShade="BF"/>
      <w:sz w:val="24"/>
      <w:szCs w:val="24"/>
    </w:rPr>
  </w:style>
  <w:style w:type="paragraph" w:styleId="Citationintense">
    <w:name w:val="Intense Quote"/>
    <w:basedOn w:val="Normal"/>
    <w:next w:val="Normal"/>
    <w:link w:val="CitationintenseCar"/>
    <w:uiPriority w:val="30"/>
    <w:qFormat/>
    <w:rsid w:val="007C7F7A"/>
    <w:pPr>
      <w:spacing w:before="160" w:line="276" w:lineRule="auto"/>
      <w:ind w:left="936" w:right="936"/>
      <w:jc w:val="center"/>
    </w:pPr>
    <w:rPr>
      <w:rFonts w:asciiTheme="majorHAnsi" w:eastAsiaTheme="majorEastAsia" w:hAnsiTheme="majorHAnsi" w:cstheme="majorBidi"/>
      <w:caps/>
      <w:color w:val="365F91" w:themeColor="accent1" w:themeShade="BF"/>
      <w:sz w:val="28"/>
      <w:szCs w:val="28"/>
    </w:rPr>
  </w:style>
  <w:style w:type="character" w:customStyle="1" w:styleId="CitationintenseCar">
    <w:name w:val="Citation intense Car"/>
    <w:basedOn w:val="Policepardfaut"/>
    <w:link w:val="Citationintense"/>
    <w:uiPriority w:val="30"/>
    <w:rsid w:val="007C7F7A"/>
    <w:rPr>
      <w:rFonts w:asciiTheme="majorHAnsi" w:eastAsiaTheme="majorEastAsia" w:hAnsiTheme="majorHAnsi" w:cstheme="majorBidi"/>
      <w:caps/>
      <w:color w:val="365F91" w:themeColor="accent1" w:themeShade="BF"/>
      <w:sz w:val="28"/>
      <w:szCs w:val="28"/>
    </w:rPr>
  </w:style>
  <w:style w:type="character" w:styleId="Emphaseple">
    <w:name w:val="Subtle Emphasis"/>
    <w:basedOn w:val="Policepardfaut"/>
    <w:uiPriority w:val="19"/>
    <w:qFormat/>
    <w:rsid w:val="007C7F7A"/>
    <w:rPr>
      <w:i/>
      <w:iCs/>
      <w:color w:val="595959" w:themeColor="text1" w:themeTint="A6"/>
    </w:rPr>
  </w:style>
  <w:style w:type="character" w:styleId="Emphaseintense">
    <w:name w:val="Intense Emphasis"/>
    <w:basedOn w:val="Policepardfaut"/>
    <w:uiPriority w:val="21"/>
    <w:qFormat/>
    <w:rsid w:val="007C7F7A"/>
    <w:rPr>
      <w:b/>
      <w:bCs/>
      <w:i/>
      <w:iCs/>
      <w:color w:val="auto"/>
    </w:rPr>
  </w:style>
  <w:style w:type="character" w:styleId="Rfrenceple">
    <w:name w:val="Subtle Reference"/>
    <w:basedOn w:val="Policepardfaut"/>
    <w:uiPriority w:val="31"/>
    <w:qFormat/>
    <w:rsid w:val="007C7F7A"/>
    <w:rPr>
      <w:caps w:val="0"/>
      <w:smallCaps/>
      <w:color w:val="404040" w:themeColor="text1" w:themeTint="BF"/>
      <w:spacing w:val="0"/>
      <w:u w:val="single" w:color="7F7F7F" w:themeColor="text1" w:themeTint="80"/>
    </w:rPr>
  </w:style>
  <w:style w:type="character" w:styleId="Rfrenceintense">
    <w:name w:val="Intense Reference"/>
    <w:basedOn w:val="Policepardfaut"/>
    <w:uiPriority w:val="32"/>
    <w:qFormat/>
    <w:rsid w:val="007C7F7A"/>
    <w:rPr>
      <w:b/>
      <w:bCs/>
      <w:caps w:val="0"/>
      <w:smallCaps/>
      <w:color w:val="auto"/>
      <w:spacing w:val="0"/>
      <w:u w:val="single"/>
    </w:rPr>
  </w:style>
  <w:style w:type="character" w:styleId="Titredulivre">
    <w:name w:val="Book Title"/>
    <w:basedOn w:val="Policepardfaut"/>
    <w:uiPriority w:val="33"/>
    <w:qFormat/>
    <w:rsid w:val="007C7F7A"/>
    <w:rPr>
      <w:b/>
      <w:bCs/>
      <w:caps w:val="0"/>
      <w:smallCaps/>
      <w:spacing w:val="0"/>
    </w:rPr>
  </w:style>
  <w:style w:type="paragraph" w:styleId="En-ttedetabledesmatires">
    <w:name w:val="TOC Heading"/>
    <w:basedOn w:val="Titre1"/>
    <w:next w:val="Normal"/>
    <w:uiPriority w:val="39"/>
    <w:semiHidden/>
    <w:unhideWhenUsed/>
    <w:qFormat/>
    <w:rsid w:val="007C7F7A"/>
    <w:pPr>
      <w:outlineLvl w:val="9"/>
    </w:pPr>
  </w:style>
  <w:style w:type="paragraph" w:customStyle="1" w:styleId="TableContents">
    <w:name w:val="Table Contents"/>
    <w:basedOn w:val="Standard"/>
    <w:rsid w:val="00641B0F"/>
    <w:pPr>
      <w:widowControl w:val="0"/>
      <w:suppressLineNumbers/>
      <w:suppressAutoHyphens/>
      <w:spacing w:after="0" w:line="240" w:lineRule="auto"/>
    </w:pPr>
    <w:rPr>
      <w:rFonts w:ascii="Times New Roman" w:eastAsia="Andale Sans UI" w:hAnsi="Times New Roman" w:cs="Tahoma"/>
      <w:kern w:val="3"/>
      <w:sz w:val="24"/>
      <w:szCs w:val="24"/>
      <w:lang w:val="de-DE" w:eastAsia="ja-JP" w:bidi="fa-IR"/>
    </w:rPr>
  </w:style>
  <w:style w:type="paragraph" w:customStyle="1" w:styleId="Corps">
    <w:name w:val="Corps"/>
    <w:rsid w:val="00370064"/>
    <w:pPr>
      <w:pBdr>
        <w:top w:val="nil"/>
        <w:left w:val="nil"/>
        <w:bottom w:val="nil"/>
        <w:right w:val="nil"/>
        <w:between w:val="nil"/>
        <w:bar w:val="nil"/>
      </w:pBdr>
      <w:spacing w:after="0"/>
    </w:pPr>
    <w:rPr>
      <w:rFonts w:ascii="Helvetica" w:eastAsia="Arial Unicode MS" w:hAnsi="Helvetica" w:cs="Arial Unicode MS"/>
      <w:color w:val="000000"/>
      <w:sz w:val="22"/>
      <w:szCs w:val="22"/>
      <w:bdr w:val="nil"/>
    </w:rPr>
  </w:style>
  <w:style w:type="paragraph" w:customStyle="1" w:styleId="ydp9418d756yiv9823129465msonormal">
    <w:name w:val="ydp9418d756yiv9823129465msonormal"/>
    <w:basedOn w:val="Normal"/>
    <w:rsid w:val="007811BA"/>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fr-FR" w:eastAsia="fr-FR"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F7A"/>
  </w:style>
  <w:style w:type="paragraph" w:styleId="Titre1">
    <w:name w:val="heading 1"/>
    <w:basedOn w:val="Normal"/>
    <w:next w:val="Normal"/>
    <w:link w:val="Titre1Car"/>
    <w:uiPriority w:val="9"/>
    <w:qFormat/>
    <w:rsid w:val="007C7F7A"/>
    <w:pPr>
      <w:keepNext/>
      <w:keepLines/>
      <w:spacing w:before="320"/>
      <w:jc w:val="center"/>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unhideWhenUsed/>
    <w:qFormat/>
    <w:rsid w:val="007C7F7A"/>
    <w:pPr>
      <w:keepNext/>
      <w:keepLines/>
      <w:spacing w:before="160" w:after="40"/>
      <w:jc w:val="center"/>
      <w:outlineLvl w:val="1"/>
    </w:pPr>
    <w:rPr>
      <w:rFonts w:asciiTheme="majorHAnsi" w:eastAsiaTheme="majorEastAsia" w:hAnsiTheme="majorHAnsi" w:cstheme="majorBidi"/>
      <w:sz w:val="32"/>
      <w:szCs w:val="32"/>
    </w:rPr>
  </w:style>
  <w:style w:type="paragraph" w:styleId="Titre3">
    <w:name w:val="heading 3"/>
    <w:basedOn w:val="Normal"/>
    <w:next w:val="Normal"/>
    <w:link w:val="Titre3Car"/>
    <w:uiPriority w:val="9"/>
    <w:unhideWhenUsed/>
    <w:qFormat/>
    <w:rsid w:val="007C7F7A"/>
    <w:pPr>
      <w:keepNext/>
      <w:keepLines/>
      <w:spacing w:before="160" w:after="0"/>
      <w:outlineLvl w:val="2"/>
    </w:pPr>
    <w:rPr>
      <w:rFonts w:asciiTheme="majorHAnsi" w:eastAsiaTheme="majorEastAsia" w:hAnsiTheme="majorHAnsi" w:cstheme="majorBidi"/>
      <w:sz w:val="32"/>
      <w:szCs w:val="32"/>
    </w:rPr>
  </w:style>
  <w:style w:type="paragraph" w:styleId="Titre4">
    <w:name w:val="heading 4"/>
    <w:basedOn w:val="Normal"/>
    <w:next w:val="Normal"/>
    <w:link w:val="Titre4Car"/>
    <w:uiPriority w:val="9"/>
    <w:unhideWhenUsed/>
    <w:qFormat/>
    <w:rsid w:val="007C7F7A"/>
    <w:pPr>
      <w:keepNext/>
      <w:keepLines/>
      <w:spacing w:before="80" w:after="0"/>
      <w:outlineLvl w:val="3"/>
    </w:pPr>
    <w:rPr>
      <w:rFonts w:asciiTheme="majorHAnsi" w:eastAsiaTheme="majorEastAsia" w:hAnsiTheme="majorHAnsi" w:cstheme="majorBidi"/>
      <w:i/>
      <w:iCs/>
      <w:sz w:val="30"/>
      <w:szCs w:val="30"/>
    </w:rPr>
  </w:style>
  <w:style w:type="paragraph" w:styleId="Titre5">
    <w:name w:val="heading 5"/>
    <w:basedOn w:val="Normal"/>
    <w:next w:val="Normal"/>
    <w:link w:val="Titre5Car"/>
    <w:uiPriority w:val="9"/>
    <w:semiHidden/>
    <w:unhideWhenUsed/>
    <w:qFormat/>
    <w:rsid w:val="007C7F7A"/>
    <w:pPr>
      <w:keepNext/>
      <w:keepLines/>
      <w:spacing w:before="40" w:after="0"/>
      <w:outlineLvl w:val="4"/>
    </w:pPr>
    <w:rPr>
      <w:rFonts w:asciiTheme="majorHAnsi" w:eastAsiaTheme="majorEastAsia" w:hAnsiTheme="majorHAnsi" w:cstheme="majorBidi"/>
      <w:sz w:val="28"/>
      <w:szCs w:val="28"/>
    </w:rPr>
  </w:style>
  <w:style w:type="paragraph" w:styleId="Titre6">
    <w:name w:val="heading 6"/>
    <w:basedOn w:val="Normal"/>
    <w:next w:val="Normal"/>
    <w:link w:val="Titre6Car"/>
    <w:uiPriority w:val="9"/>
    <w:semiHidden/>
    <w:unhideWhenUsed/>
    <w:qFormat/>
    <w:rsid w:val="007C7F7A"/>
    <w:pPr>
      <w:keepNext/>
      <w:keepLines/>
      <w:spacing w:before="40" w:after="0"/>
      <w:outlineLvl w:val="5"/>
    </w:pPr>
    <w:rPr>
      <w:rFonts w:asciiTheme="majorHAnsi" w:eastAsiaTheme="majorEastAsia" w:hAnsiTheme="majorHAnsi" w:cstheme="majorBidi"/>
      <w:i/>
      <w:iCs/>
      <w:sz w:val="26"/>
      <w:szCs w:val="26"/>
    </w:rPr>
  </w:style>
  <w:style w:type="paragraph" w:styleId="Titre7">
    <w:name w:val="heading 7"/>
    <w:basedOn w:val="Normal"/>
    <w:next w:val="Normal"/>
    <w:link w:val="Titre7Car"/>
    <w:uiPriority w:val="9"/>
    <w:semiHidden/>
    <w:unhideWhenUsed/>
    <w:qFormat/>
    <w:rsid w:val="007C7F7A"/>
    <w:pPr>
      <w:keepNext/>
      <w:keepLines/>
      <w:spacing w:before="40" w:after="0"/>
      <w:outlineLvl w:val="6"/>
    </w:pPr>
    <w:rPr>
      <w:rFonts w:asciiTheme="majorHAnsi" w:eastAsiaTheme="majorEastAsia" w:hAnsiTheme="majorHAnsi" w:cstheme="majorBidi"/>
      <w:sz w:val="24"/>
      <w:szCs w:val="24"/>
    </w:rPr>
  </w:style>
  <w:style w:type="paragraph" w:styleId="Titre8">
    <w:name w:val="heading 8"/>
    <w:basedOn w:val="Normal"/>
    <w:next w:val="Normal"/>
    <w:link w:val="Titre8Car"/>
    <w:uiPriority w:val="9"/>
    <w:semiHidden/>
    <w:unhideWhenUsed/>
    <w:qFormat/>
    <w:rsid w:val="007C7F7A"/>
    <w:pPr>
      <w:keepNext/>
      <w:keepLines/>
      <w:spacing w:before="40" w:after="0"/>
      <w:outlineLvl w:val="7"/>
    </w:pPr>
    <w:rPr>
      <w:rFonts w:asciiTheme="majorHAnsi" w:eastAsiaTheme="majorEastAsia" w:hAnsiTheme="majorHAnsi" w:cstheme="majorBidi"/>
      <w:i/>
      <w:iCs/>
      <w:sz w:val="22"/>
      <w:szCs w:val="22"/>
    </w:rPr>
  </w:style>
  <w:style w:type="paragraph" w:styleId="Titre9">
    <w:name w:val="heading 9"/>
    <w:basedOn w:val="Normal"/>
    <w:next w:val="Normal"/>
    <w:link w:val="Titre9Car"/>
    <w:uiPriority w:val="9"/>
    <w:semiHidden/>
    <w:unhideWhenUsed/>
    <w:qFormat/>
    <w:rsid w:val="007C7F7A"/>
    <w:pPr>
      <w:keepNext/>
      <w:keepLines/>
      <w:spacing w:before="40" w:after="0"/>
      <w:outlineLvl w:val="8"/>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EA04DB"/>
    <w:rPr>
      <w:color w:val="0000FF"/>
      <w:u w:val="single"/>
    </w:rPr>
  </w:style>
  <w:style w:type="paragraph" w:styleId="En-tte">
    <w:name w:val="header"/>
    <w:basedOn w:val="Normal"/>
    <w:link w:val="En-tteCar"/>
    <w:uiPriority w:val="99"/>
    <w:rsid w:val="00EA04DB"/>
    <w:pPr>
      <w:tabs>
        <w:tab w:val="center" w:pos="4536"/>
        <w:tab w:val="right" w:pos="9072"/>
      </w:tabs>
    </w:pPr>
  </w:style>
  <w:style w:type="paragraph" w:styleId="Pieddepage">
    <w:name w:val="footer"/>
    <w:basedOn w:val="Normal"/>
    <w:rsid w:val="00EA04DB"/>
    <w:pPr>
      <w:tabs>
        <w:tab w:val="center" w:pos="4536"/>
        <w:tab w:val="right" w:pos="9072"/>
      </w:tabs>
    </w:pPr>
  </w:style>
  <w:style w:type="character" w:styleId="Numrodepage">
    <w:name w:val="page number"/>
    <w:basedOn w:val="Policepardfaut"/>
    <w:rsid w:val="00EA04DB"/>
  </w:style>
  <w:style w:type="paragraph" w:customStyle="1" w:styleId="NormalWeb2">
    <w:name w:val="Normal (Web)2"/>
    <w:basedOn w:val="Normal"/>
    <w:rsid w:val="00EA04DB"/>
    <w:pPr>
      <w:spacing w:after="120"/>
      <w:ind w:left="120"/>
    </w:pPr>
    <w:rPr>
      <w:rFonts w:eastAsia="SimSun"/>
      <w:sz w:val="23"/>
      <w:szCs w:val="23"/>
      <w:lang w:eastAsia="zh-CN"/>
    </w:rPr>
  </w:style>
  <w:style w:type="character" w:styleId="lev">
    <w:name w:val="Strong"/>
    <w:basedOn w:val="Policepardfaut"/>
    <w:uiPriority w:val="22"/>
    <w:qFormat/>
    <w:rsid w:val="007C7F7A"/>
    <w:rPr>
      <w:b/>
      <w:bCs/>
    </w:rPr>
  </w:style>
  <w:style w:type="paragraph" w:styleId="Sansinterligne">
    <w:name w:val="No Spacing"/>
    <w:uiPriority w:val="1"/>
    <w:qFormat/>
    <w:rsid w:val="007C7F7A"/>
    <w:pPr>
      <w:spacing w:after="0"/>
    </w:pPr>
  </w:style>
  <w:style w:type="paragraph" w:customStyle="1" w:styleId="Normal1">
    <w:name w:val="Normal1"/>
    <w:basedOn w:val="Normal"/>
    <w:rsid w:val="003C23CE"/>
    <w:rPr>
      <w:rFonts w:eastAsia="SimSun"/>
      <w:lang w:eastAsia="zh-CN"/>
    </w:rPr>
  </w:style>
  <w:style w:type="table" w:styleId="Grilledutableau">
    <w:name w:val="Table Grid"/>
    <w:basedOn w:val="TableauNormal"/>
    <w:uiPriority w:val="59"/>
    <w:rsid w:val="00330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76E87"/>
    <w:pPr>
      <w:spacing w:before="100" w:beforeAutospacing="1" w:after="100" w:afterAutospacing="1"/>
    </w:pPr>
    <w:rPr>
      <w:rFonts w:ascii="Arial Unicode MS" w:eastAsia="Arial Unicode MS" w:hAnsi="Arial Unicode MS"/>
    </w:rPr>
  </w:style>
  <w:style w:type="paragraph" w:customStyle="1" w:styleId="msoaddress">
    <w:name w:val="msoaddress"/>
    <w:uiPriority w:val="99"/>
    <w:rsid w:val="00A76E87"/>
    <w:pPr>
      <w:widowControl w:val="0"/>
      <w:adjustRightInd w:val="0"/>
      <w:spacing w:line="283" w:lineRule="auto"/>
      <w:jc w:val="both"/>
      <w:textAlignment w:val="baseline"/>
    </w:pPr>
    <w:rPr>
      <w:rFonts w:ascii="Tw Cen MT" w:eastAsia="Arial Unicode MS"/>
      <w:color w:val="000000"/>
      <w:kern w:val="28"/>
      <w:sz w:val="18"/>
      <w:szCs w:val="18"/>
    </w:rPr>
  </w:style>
  <w:style w:type="character" w:styleId="Accentuation">
    <w:name w:val="Emphasis"/>
    <w:basedOn w:val="Policepardfaut"/>
    <w:uiPriority w:val="20"/>
    <w:qFormat/>
    <w:rsid w:val="007C7F7A"/>
    <w:rPr>
      <w:i/>
      <w:iCs/>
      <w:color w:val="000000" w:themeColor="text1"/>
    </w:rPr>
  </w:style>
  <w:style w:type="character" w:customStyle="1" w:styleId="apple-converted-space">
    <w:name w:val="apple-converted-space"/>
    <w:basedOn w:val="Policepardfaut"/>
    <w:rsid w:val="00601A45"/>
  </w:style>
  <w:style w:type="paragraph" w:customStyle="1" w:styleId="spip">
    <w:name w:val="spip"/>
    <w:basedOn w:val="Normal"/>
    <w:rsid w:val="008C55C9"/>
    <w:pPr>
      <w:spacing w:before="100" w:beforeAutospacing="1" w:after="100" w:afterAutospacing="1"/>
    </w:pPr>
    <w:rPr>
      <w:rFonts w:eastAsia="SimSun"/>
      <w:lang w:eastAsia="zh-CN"/>
    </w:rPr>
  </w:style>
  <w:style w:type="character" w:customStyle="1" w:styleId="apple-style-span">
    <w:name w:val="apple-style-span"/>
    <w:basedOn w:val="Policepardfaut"/>
    <w:rsid w:val="00D5781C"/>
  </w:style>
  <w:style w:type="paragraph" w:styleId="Paragraphedeliste">
    <w:name w:val="List Paragraph"/>
    <w:basedOn w:val="Normal"/>
    <w:uiPriority w:val="34"/>
    <w:qFormat/>
    <w:rsid w:val="00410EDD"/>
    <w:pPr>
      <w:ind w:left="720"/>
      <w:contextualSpacing/>
    </w:pPr>
  </w:style>
  <w:style w:type="paragraph" w:customStyle="1" w:styleId="Default">
    <w:name w:val="Default"/>
    <w:rsid w:val="00B63297"/>
    <w:pPr>
      <w:autoSpaceDE w:val="0"/>
      <w:autoSpaceDN w:val="0"/>
      <w:adjustRightInd w:val="0"/>
    </w:pPr>
    <w:rPr>
      <w:rFonts w:ascii="Arial" w:eastAsia="Calibri" w:hAnsi="Arial" w:cs="Arial"/>
      <w:color w:val="000000"/>
      <w:sz w:val="24"/>
      <w:szCs w:val="24"/>
      <w:lang w:eastAsia="en-US"/>
    </w:rPr>
  </w:style>
  <w:style w:type="character" w:customStyle="1" w:styleId="yiv1331414717grame">
    <w:name w:val="yiv1331414717grame"/>
    <w:basedOn w:val="Policepardfaut"/>
    <w:rsid w:val="00B700F1"/>
  </w:style>
  <w:style w:type="character" w:customStyle="1" w:styleId="yiv1331414717spelle">
    <w:name w:val="yiv1331414717spelle"/>
    <w:basedOn w:val="Policepardfaut"/>
    <w:rsid w:val="00B700F1"/>
  </w:style>
  <w:style w:type="character" w:customStyle="1" w:styleId="yiv1322868235spelle">
    <w:name w:val="yiv1322868235spelle"/>
    <w:basedOn w:val="Policepardfaut"/>
    <w:rsid w:val="00B700F1"/>
  </w:style>
  <w:style w:type="paragraph" w:customStyle="1" w:styleId="yiv1322868235msonormal">
    <w:name w:val="yiv1322868235msonormal"/>
    <w:basedOn w:val="Normal"/>
    <w:rsid w:val="00B700F1"/>
    <w:pPr>
      <w:spacing w:before="100" w:beforeAutospacing="1" w:after="100" w:afterAutospacing="1"/>
    </w:pPr>
    <w:rPr>
      <w:rFonts w:eastAsia="SimSun"/>
      <w:lang w:eastAsia="zh-CN"/>
    </w:rPr>
  </w:style>
  <w:style w:type="character" w:customStyle="1" w:styleId="yiv1322868235grame">
    <w:name w:val="yiv1322868235grame"/>
    <w:basedOn w:val="Policepardfaut"/>
    <w:rsid w:val="00B700F1"/>
  </w:style>
  <w:style w:type="character" w:styleId="Lienhypertextesuivivisit">
    <w:name w:val="FollowedHyperlink"/>
    <w:rsid w:val="00F86788"/>
    <w:rPr>
      <w:color w:val="800080"/>
      <w:u w:val="single"/>
    </w:rPr>
  </w:style>
  <w:style w:type="paragraph" w:customStyle="1" w:styleId="Sansinterligne1">
    <w:name w:val="Sans interligne1"/>
    <w:rsid w:val="00C02B15"/>
    <w:rPr>
      <w:rFonts w:ascii="Arial" w:hAnsi="Arial" w:cs="Arial"/>
      <w:sz w:val="24"/>
      <w:szCs w:val="24"/>
      <w:lang w:eastAsia="en-US"/>
    </w:rPr>
  </w:style>
  <w:style w:type="paragraph" w:customStyle="1" w:styleId="yiv1986922368msonormal">
    <w:name w:val="yiv1986922368msonormal"/>
    <w:basedOn w:val="Normal"/>
    <w:rsid w:val="00E0499C"/>
    <w:pPr>
      <w:spacing w:before="100" w:beforeAutospacing="1" w:after="100" w:afterAutospacing="1"/>
    </w:pPr>
  </w:style>
  <w:style w:type="character" w:customStyle="1" w:styleId="yiv1986922368spelle">
    <w:name w:val="yiv1986922368spelle"/>
    <w:basedOn w:val="Policepardfaut"/>
    <w:rsid w:val="00E0499C"/>
  </w:style>
  <w:style w:type="character" w:customStyle="1" w:styleId="yiv1986922368grame">
    <w:name w:val="yiv1986922368grame"/>
    <w:basedOn w:val="Policepardfaut"/>
    <w:rsid w:val="00E0499C"/>
  </w:style>
  <w:style w:type="paragraph" w:customStyle="1" w:styleId="yiv183282410msonormal">
    <w:name w:val="yiv183282410msonormal"/>
    <w:basedOn w:val="Normal"/>
    <w:rsid w:val="00DF4345"/>
    <w:pPr>
      <w:spacing w:before="100" w:beforeAutospacing="1" w:after="100" w:afterAutospacing="1"/>
    </w:pPr>
  </w:style>
  <w:style w:type="paragraph" w:customStyle="1" w:styleId="Standard">
    <w:name w:val="Standard"/>
    <w:rsid w:val="003F7196"/>
    <w:pPr>
      <w:autoSpaceDN w:val="0"/>
      <w:spacing w:after="200" w:line="276" w:lineRule="auto"/>
      <w:textAlignment w:val="baseline"/>
    </w:pPr>
    <w:rPr>
      <w:rFonts w:ascii="Calibri" w:eastAsia="Calibri" w:hAnsi="Calibri"/>
      <w:sz w:val="22"/>
      <w:szCs w:val="22"/>
      <w:lang w:eastAsia="en-US"/>
    </w:rPr>
  </w:style>
  <w:style w:type="paragraph" w:customStyle="1" w:styleId="Textbody">
    <w:name w:val="Text body"/>
    <w:basedOn w:val="Normal"/>
    <w:rsid w:val="003F7196"/>
    <w:pPr>
      <w:suppressAutoHyphens/>
      <w:autoSpaceDN w:val="0"/>
      <w:spacing w:after="120"/>
    </w:pPr>
    <w:rPr>
      <w:rFonts w:eastAsia="Arial Unicode MS" w:cs="Tahoma"/>
      <w:kern w:val="3"/>
    </w:rPr>
  </w:style>
  <w:style w:type="paragraph" w:customStyle="1" w:styleId="yiv1756526773msonormal">
    <w:name w:val="yiv1756526773msonormal"/>
    <w:basedOn w:val="Normal"/>
    <w:rsid w:val="00EC671C"/>
    <w:pPr>
      <w:spacing w:before="100" w:beforeAutospacing="1" w:after="100" w:afterAutospacing="1"/>
    </w:pPr>
  </w:style>
  <w:style w:type="paragraph" w:styleId="Textedebulles">
    <w:name w:val="Balloon Text"/>
    <w:basedOn w:val="Normal"/>
    <w:link w:val="TextedebullesCar"/>
    <w:uiPriority w:val="99"/>
    <w:semiHidden/>
    <w:unhideWhenUsed/>
    <w:rsid w:val="002F1C91"/>
    <w:rPr>
      <w:rFonts w:ascii="Tahoma" w:hAnsi="Tahoma" w:cs="Tahoma"/>
      <w:sz w:val="16"/>
      <w:szCs w:val="16"/>
    </w:rPr>
  </w:style>
  <w:style w:type="character" w:customStyle="1" w:styleId="TextedebullesCar">
    <w:name w:val="Texte de bulles Car"/>
    <w:link w:val="Textedebulles"/>
    <w:uiPriority w:val="99"/>
    <w:semiHidden/>
    <w:rsid w:val="002F1C91"/>
    <w:rPr>
      <w:rFonts w:ascii="Tahoma" w:hAnsi="Tahoma" w:cs="Tahoma"/>
      <w:sz w:val="16"/>
      <w:szCs w:val="16"/>
    </w:rPr>
  </w:style>
  <w:style w:type="paragraph" w:customStyle="1" w:styleId="msonospacing0">
    <w:name w:val="msonospacing"/>
    <w:basedOn w:val="Normal"/>
    <w:rsid w:val="006728F0"/>
    <w:rPr>
      <w:rFonts w:ascii="Calibri" w:hAnsi="Calibri"/>
      <w:sz w:val="22"/>
      <w:szCs w:val="22"/>
    </w:rPr>
  </w:style>
  <w:style w:type="paragraph" w:customStyle="1" w:styleId="Paragraphedeliste1">
    <w:name w:val="Paragraphe de liste1"/>
    <w:basedOn w:val="Normal"/>
    <w:rsid w:val="001C7CE9"/>
    <w:pPr>
      <w:spacing w:after="200" w:line="276" w:lineRule="auto"/>
      <w:ind w:left="720"/>
      <w:contextualSpacing/>
    </w:pPr>
    <w:rPr>
      <w:rFonts w:ascii="Arial" w:hAnsi="Arial" w:cs="Arial"/>
      <w:lang w:eastAsia="en-US"/>
    </w:rPr>
  </w:style>
  <w:style w:type="paragraph" w:customStyle="1" w:styleId="yiv699318101msonormal">
    <w:name w:val="yiv699318101msonormal"/>
    <w:basedOn w:val="Normal"/>
    <w:rsid w:val="00E02749"/>
    <w:pPr>
      <w:spacing w:before="100" w:beforeAutospacing="1" w:after="100" w:afterAutospacing="1"/>
    </w:pPr>
  </w:style>
  <w:style w:type="character" w:customStyle="1" w:styleId="yiv699318101spelle">
    <w:name w:val="yiv699318101spelle"/>
    <w:rsid w:val="00E02749"/>
  </w:style>
  <w:style w:type="paragraph" w:customStyle="1" w:styleId="Titre15">
    <w:name w:val="Titre 15"/>
    <w:basedOn w:val="Normal"/>
    <w:rsid w:val="00597096"/>
    <w:pPr>
      <w:spacing w:after="150" w:line="495" w:lineRule="atLeast"/>
      <w:outlineLvl w:val="1"/>
    </w:pPr>
    <w:rPr>
      <w:rFonts w:ascii="Trebuchet MS" w:hAnsi="Trebuchet MS"/>
      <w:color w:val="003872"/>
      <w:kern w:val="36"/>
      <w:sz w:val="42"/>
      <w:szCs w:val="42"/>
    </w:rPr>
  </w:style>
  <w:style w:type="paragraph" w:customStyle="1" w:styleId="Titre25">
    <w:name w:val="Titre 25"/>
    <w:basedOn w:val="Normal"/>
    <w:rsid w:val="00597096"/>
    <w:pPr>
      <w:spacing w:after="225" w:line="270" w:lineRule="atLeast"/>
      <w:outlineLvl w:val="2"/>
    </w:pPr>
    <w:rPr>
      <w:color w:val="666666"/>
      <w:sz w:val="18"/>
      <w:szCs w:val="18"/>
    </w:rPr>
  </w:style>
  <w:style w:type="paragraph" w:customStyle="1" w:styleId="twunmatched">
    <w:name w:val="twunmatched"/>
    <w:basedOn w:val="Normal"/>
    <w:rsid w:val="002B220B"/>
    <w:pPr>
      <w:spacing w:before="100" w:beforeAutospacing="1" w:after="100" w:afterAutospacing="1"/>
    </w:pPr>
  </w:style>
  <w:style w:type="paragraph" w:customStyle="1" w:styleId="yiv613047471msonormal">
    <w:name w:val="yiv613047471msonormal"/>
    <w:basedOn w:val="Normal"/>
    <w:rsid w:val="00AF7C47"/>
    <w:pPr>
      <w:spacing w:before="100" w:beforeAutospacing="1" w:after="100" w:afterAutospacing="1"/>
    </w:pPr>
  </w:style>
  <w:style w:type="character" w:customStyle="1" w:styleId="usercontent">
    <w:name w:val="usercontent"/>
    <w:basedOn w:val="Policepardfaut"/>
    <w:rsid w:val="00C750BC"/>
  </w:style>
  <w:style w:type="character" w:customStyle="1" w:styleId="textexposedshow">
    <w:name w:val="text_exposed_show"/>
    <w:basedOn w:val="Policepardfaut"/>
    <w:rsid w:val="00C750BC"/>
  </w:style>
  <w:style w:type="character" w:customStyle="1" w:styleId="Caractresdenotedebasdepage">
    <w:name w:val="Caractères de note de bas de page"/>
    <w:rsid w:val="00321434"/>
  </w:style>
  <w:style w:type="paragraph" w:customStyle="1" w:styleId="yiv5141746219msonormal">
    <w:name w:val="yiv5141746219msonormal"/>
    <w:basedOn w:val="Normal"/>
    <w:rsid w:val="00F0548D"/>
    <w:pPr>
      <w:spacing w:before="100" w:beforeAutospacing="1" w:after="100" w:afterAutospacing="1"/>
    </w:pPr>
  </w:style>
  <w:style w:type="paragraph" w:customStyle="1" w:styleId="yiv2036602499msonormal">
    <w:name w:val="yiv2036602499msonormal"/>
    <w:basedOn w:val="Normal"/>
    <w:rsid w:val="00D374FC"/>
    <w:pPr>
      <w:spacing w:before="100" w:beforeAutospacing="1" w:after="100" w:afterAutospacing="1"/>
    </w:pPr>
  </w:style>
  <w:style w:type="paragraph" w:customStyle="1" w:styleId="yiv1353648134msonormal">
    <w:name w:val="yiv1353648134msonormal"/>
    <w:basedOn w:val="Normal"/>
    <w:rsid w:val="00FA0671"/>
    <w:pPr>
      <w:spacing w:before="100" w:beforeAutospacing="1" w:after="100" w:afterAutospacing="1"/>
    </w:pPr>
  </w:style>
  <w:style w:type="paragraph" w:customStyle="1" w:styleId="yiv3403441462msonormal">
    <w:name w:val="yiv3403441462msonormal"/>
    <w:basedOn w:val="Normal"/>
    <w:rsid w:val="008B4EDF"/>
    <w:pPr>
      <w:spacing w:before="100" w:beforeAutospacing="1" w:after="100" w:afterAutospacing="1"/>
    </w:pPr>
  </w:style>
  <w:style w:type="paragraph" w:customStyle="1" w:styleId="yiv2934685374msonormal">
    <w:name w:val="yiv2934685374msonormal"/>
    <w:basedOn w:val="Normal"/>
    <w:rsid w:val="0043012D"/>
    <w:pPr>
      <w:spacing w:before="100" w:beforeAutospacing="1" w:after="100" w:afterAutospacing="1"/>
    </w:pPr>
  </w:style>
  <w:style w:type="character" w:customStyle="1" w:styleId="yiv2934685374hascaption">
    <w:name w:val="yiv2934685374hascaption"/>
    <w:basedOn w:val="Policepardfaut"/>
    <w:rsid w:val="0043012D"/>
  </w:style>
  <w:style w:type="character" w:customStyle="1" w:styleId="En-tteCar">
    <w:name w:val="En-tête Car"/>
    <w:basedOn w:val="Policepardfaut"/>
    <w:link w:val="En-tte"/>
    <w:uiPriority w:val="99"/>
    <w:rsid w:val="008E6B99"/>
    <w:rPr>
      <w:sz w:val="24"/>
      <w:szCs w:val="24"/>
    </w:rPr>
  </w:style>
  <w:style w:type="character" w:customStyle="1" w:styleId="Titre6Car">
    <w:name w:val="Titre 6 Car"/>
    <w:basedOn w:val="Policepardfaut"/>
    <w:link w:val="Titre6"/>
    <w:uiPriority w:val="9"/>
    <w:semiHidden/>
    <w:rsid w:val="007C7F7A"/>
    <w:rPr>
      <w:rFonts w:asciiTheme="majorHAnsi" w:eastAsiaTheme="majorEastAsia" w:hAnsiTheme="majorHAnsi" w:cstheme="majorBidi"/>
      <w:i/>
      <w:iCs/>
      <w:sz w:val="26"/>
      <w:szCs w:val="26"/>
    </w:rPr>
  </w:style>
  <w:style w:type="paragraph" w:styleId="Textebrut">
    <w:name w:val="Plain Text"/>
    <w:basedOn w:val="Normal"/>
    <w:link w:val="TextebrutCar"/>
    <w:uiPriority w:val="99"/>
    <w:unhideWhenUsed/>
    <w:rsid w:val="003F4E67"/>
    <w:rPr>
      <w:rFonts w:ascii="Calibri" w:eastAsia="Calibri" w:hAnsi="Calibri" w:cs="Calibri"/>
      <w:sz w:val="22"/>
      <w:szCs w:val="22"/>
      <w:lang w:eastAsia="en-US"/>
    </w:rPr>
  </w:style>
  <w:style w:type="character" w:customStyle="1" w:styleId="TextebrutCar">
    <w:name w:val="Texte brut Car"/>
    <w:basedOn w:val="Policepardfaut"/>
    <w:link w:val="Textebrut"/>
    <w:uiPriority w:val="99"/>
    <w:rsid w:val="003F4E67"/>
    <w:rPr>
      <w:rFonts w:ascii="Calibri" w:eastAsia="Calibri" w:hAnsi="Calibri" w:cs="Calibri"/>
      <w:sz w:val="22"/>
      <w:szCs w:val="22"/>
      <w:lang w:eastAsia="en-US"/>
    </w:rPr>
  </w:style>
  <w:style w:type="paragraph" w:customStyle="1" w:styleId="Style2">
    <w:name w:val="Style2"/>
    <w:basedOn w:val="Notedebasdepage"/>
    <w:autoRedefine/>
    <w:rsid w:val="00525251"/>
    <w:pPr>
      <w:spacing w:after="120"/>
    </w:pPr>
    <w:rPr>
      <w:rFonts w:ascii="Calibri" w:hAnsi="Calibri"/>
      <w:lang w:eastAsia="en-US"/>
    </w:rPr>
  </w:style>
  <w:style w:type="paragraph" w:customStyle="1" w:styleId="CarCarCar">
    <w:name w:val="Car Car Car"/>
    <w:basedOn w:val="Normal"/>
    <w:rsid w:val="00525251"/>
    <w:pPr>
      <w:spacing w:line="240" w:lineRule="exact"/>
    </w:pPr>
    <w:rPr>
      <w:rFonts w:ascii="Tahoma" w:hAnsi="Tahoma" w:cs="Tahoma"/>
      <w:sz w:val="20"/>
      <w:szCs w:val="20"/>
      <w:lang w:val="en-US" w:eastAsia="en-US"/>
    </w:rPr>
  </w:style>
  <w:style w:type="character" w:customStyle="1" w:styleId="Date1">
    <w:name w:val="Date1"/>
    <w:basedOn w:val="Policepardfaut"/>
    <w:rsid w:val="00525251"/>
  </w:style>
  <w:style w:type="paragraph" w:styleId="Notedefin">
    <w:name w:val="endnote text"/>
    <w:basedOn w:val="Normal"/>
    <w:link w:val="NotedefinCar"/>
    <w:semiHidden/>
    <w:rsid w:val="00525251"/>
    <w:rPr>
      <w:rFonts w:ascii="Calibri" w:hAnsi="Calibri"/>
      <w:b/>
      <w:sz w:val="20"/>
      <w:szCs w:val="20"/>
      <w:lang w:eastAsia="en-US"/>
    </w:rPr>
  </w:style>
  <w:style w:type="character" w:customStyle="1" w:styleId="NotedefinCar">
    <w:name w:val="Note de fin Car"/>
    <w:basedOn w:val="Policepardfaut"/>
    <w:link w:val="Notedefin"/>
    <w:semiHidden/>
    <w:rsid w:val="00525251"/>
    <w:rPr>
      <w:rFonts w:ascii="Calibri" w:hAnsi="Calibri"/>
      <w:b/>
      <w:lang w:eastAsia="en-US"/>
    </w:rPr>
  </w:style>
  <w:style w:type="character" w:styleId="Appeldenotedefin">
    <w:name w:val="endnote reference"/>
    <w:semiHidden/>
    <w:rsid w:val="00525251"/>
    <w:rPr>
      <w:vertAlign w:val="superscript"/>
    </w:rPr>
  </w:style>
  <w:style w:type="paragraph" w:customStyle="1" w:styleId="titre30">
    <w:name w:val="titre 3"/>
    <w:basedOn w:val="Normal"/>
    <w:link w:val="titre3Car0"/>
    <w:rsid w:val="00525251"/>
    <w:rPr>
      <w:rFonts w:ascii="Georgia" w:hAnsi="Georgia"/>
      <w:color w:val="CC0000"/>
      <w:sz w:val="32"/>
      <w:szCs w:val="28"/>
      <w:lang w:eastAsia="en-US"/>
    </w:rPr>
  </w:style>
  <w:style w:type="character" w:customStyle="1" w:styleId="titre3Car0">
    <w:name w:val="titre 3 Car"/>
    <w:link w:val="titre30"/>
    <w:rsid w:val="00525251"/>
    <w:rPr>
      <w:rFonts w:ascii="Georgia" w:hAnsi="Georgia"/>
      <w:color w:val="CC0000"/>
      <w:sz w:val="32"/>
      <w:szCs w:val="28"/>
      <w:lang w:eastAsia="en-US"/>
    </w:rPr>
  </w:style>
  <w:style w:type="paragraph" w:customStyle="1" w:styleId="titre31">
    <w:name w:val="titre3"/>
    <w:basedOn w:val="titre30"/>
    <w:link w:val="titre3Car1"/>
    <w:rsid w:val="00525251"/>
  </w:style>
  <w:style w:type="character" w:customStyle="1" w:styleId="titre3Car1">
    <w:name w:val="titre3 Car"/>
    <w:basedOn w:val="titre3Car0"/>
    <w:link w:val="titre31"/>
    <w:rsid w:val="00525251"/>
    <w:rPr>
      <w:rFonts w:ascii="Georgia" w:hAnsi="Georgia"/>
      <w:color w:val="CC0000"/>
      <w:sz w:val="32"/>
      <w:szCs w:val="28"/>
      <w:lang w:eastAsia="en-US"/>
    </w:rPr>
  </w:style>
  <w:style w:type="paragraph" w:styleId="Notedebasdepage">
    <w:name w:val="footnote text"/>
    <w:basedOn w:val="Normal"/>
    <w:link w:val="NotedebasdepageCar"/>
    <w:uiPriority w:val="99"/>
    <w:semiHidden/>
    <w:unhideWhenUsed/>
    <w:rsid w:val="00525251"/>
    <w:rPr>
      <w:sz w:val="20"/>
      <w:szCs w:val="20"/>
    </w:rPr>
  </w:style>
  <w:style w:type="character" w:customStyle="1" w:styleId="NotedebasdepageCar">
    <w:name w:val="Note de bas de page Car"/>
    <w:basedOn w:val="Policepardfaut"/>
    <w:link w:val="Notedebasdepage"/>
    <w:uiPriority w:val="99"/>
    <w:semiHidden/>
    <w:rsid w:val="00525251"/>
  </w:style>
  <w:style w:type="character" w:customStyle="1" w:styleId="Titre1Car">
    <w:name w:val="Titre 1 Car"/>
    <w:basedOn w:val="Policepardfaut"/>
    <w:link w:val="Titre1"/>
    <w:uiPriority w:val="9"/>
    <w:rsid w:val="007C7F7A"/>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rsid w:val="007C7F7A"/>
    <w:rPr>
      <w:rFonts w:asciiTheme="majorHAnsi" w:eastAsiaTheme="majorEastAsia" w:hAnsiTheme="majorHAnsi" w:cstheme="majorBidi"/>
      <w:sz w:val="32"/>
      <w:szCs w:val="32"/>
    </w:rPr>
  </w:style>
  <w:style w:type="character" w:customStyle="1" w:styleId="Titre3Car">
    <w:name w:val="Titre 3 Car"/>
    <w:basedOn w:val="Policepardfaut"/>
    <w:link w:val="Titre3"/>
    <w:uiPriority w:val="9"/>
    <w:rsid w:val="007C7F7A"/>
    <w:rPr>
      <w:rFonts w:asciiTheme="majorHAnsi" w:eastAsiaTheme="majorEastAsia" w:hAnsiTheme="majorHAnsi" w:cstheme="majorBidi"/>
      <w:sz w:val="32"/>
      <w:szCs w:val="32"/>
    </w:rPr>
  </w:style>
  <w:style w:type="character" w:customStyle="1" w:styleId="Titre4Car">
    <w:name w:val="Titre 4 Car"/>
    <w:basedOn w:val="Policepardfaut"/>
    <w:link w:val="Titre4"/>
    <w:uiPriority w:val="9"/>
    <w:rsid w:val="007C7F7A"/>
    <w:rPr>
      <w:rFonts w:asciiTheme="majorHAnsi" w:eastAsiaTheme="majorEastAsia" w:hAnsiTheme="majorHAnsi" w:cstheme="majorBidi"/>
      <w:i/>
      <w:iCs/>
      <w:sz w:val="30"/>
      <w:szCs w:val="30"/>
    </w:rPr>
  </w:style>
  <w:style w:type="character" w:customStyle="1" w:styleId="Titre5Car">
    <w:name w:val="Titre 5 Car"/>
    <w:basedOn w:val="Policepardfaut"/>
    <w:link w:val="Titre5"/>
    <w:uiPriority w:val="9"/>
    <w:semiHidden/>
    <w:rsid w:val="007C7F7A"/>
    <w:rPr>
      <w:rFonts w:asciiTheme="majorHAnsi" w:eastAsiaTheme="majorEastAsia" w:hAnsiTheme="majorHAnsi" w:cstheme="majorBidi"/>
      <w:sz w:val="28"/>
      <w:szCs w:val="28"/>
    </w:rPr>
  </w:style>
  <w:style w:type="character" w:customStyle="1" w:styleId="Titre7Car">
    <w:name w:val="Titre 7 Car"/>
    <w:basedOn w:val="Policepardfaut"/>
    <w:link w:val="Titre7"/>
    <w:uiPriority w:val="9"/>
    <w:semiHidden/>
    <w:rsid w:val="007C7F7A"/>
    <w:rPr>
      <w:rFonts w:asciiTheme="majorHAnsi" w:eastAsiaTheme="majorEastAsia" w:hAnsiTheme="majorHAnsi" w:cstheme="majorBidi"/>
      <w:sz w:val="24"/>
      <w:szCs w:val="24"/>
    </w:rPr>
  </w:style>
  <w:style w:type="character" w:customStyle="1" w:styleId="Titre8Car">
    <w:name w:val="Titre 8 Car"/>
    <w:basedOn w:val="Policepardfaut"/>
    <w:link w:val="Titre8"/>
    <w:uiPriority w:val="9"/>
    <w:semiHidden/>
    <w:rsid w:val="007C7F7A"/>
    <w:rPr>
      <w:rFonts w:asciiTheme="majorHAnsi" w:eastAsiaTheme="majorEastAsia" w:hAnsiTheme="majorHAnsi" w:cstheme="majorBidi"/>
      <w:i/>
      <w:iCs/>
      <w:sz w:val="22"/>
      <w:szCs w:val="22"/>
    </w:rPr>
  </w:style>
  <w:style w:type="character" w:customStyle="1" w:styleId="Titre9Car">
    <w:name w:val="Titre 9 Car"/>
    <w:basedOn w:val="Policepardfaut"/>
    <w:link w:val="Titre9"/>
    <w:uiPriority w:val="9"/>
    <w:semiHidden/>
    <w:rsid w:val="007C7F7A"/>
    <w:rPr>
      <w:b/>
      <w:bCs/>
      <w:i/>
      <w:iCs/>
    </w:rPr>
  </w:style>
  <w:style w:type="paragraph" w:styleId="Lgende">
    <w:name w:val="caption"/>
    <w:basedOn w:val="Normal"/>
    <w:next w:val="Normal"/>
    <w:uiPriority w:val="35"/>
    <w:semiHidden/>
    <w:unhideWhenUsed/>
    <w:qFormat/>
    <w:rsid w:val="007C7F7A"/>
    <w:rPr>
      <w:b/>
      <w:bCs/>
      <w:color w:val="404040" w:themeColor="text1" w:themeTint="BF"/>
      <w:sz w:val="16"/>
      <w:szCs w:val="16"/>
    </w:rPr>
  </w:style>
  <w:style w:type="paragraph" w:styleId="Titre">
    <w:name w:val="Title"/>
    <w:basedOn w:val="Normal"/>
    <w:next w:val="Normal"/>
    <w:link w:val="TitreCar"/>
    <w:uiPriority w:val="10"/>
    <w:qFormat/>
    <w:rsid w:val="007C7F7A"/>
    <w:pPr>
      <w:pBdr>
        <w:top w:val="single" w:sz="6" w:space="8" w:color="9BBB59" w:themeColor="accent3"/>
        <w:bottom w:val="single" w:sz="6" w:space="8" w:color="9BBB59" w:themeColor="accent3"/>
      </w:pBdr>
      <w:spacing w:after="400"/>
      <w:contextualSpacing/>
      <w:jc w:val="center"/>
    </w:pPr>
    <w:rPr>
      <w:rFonts w:asciiTheme="majorHAnsi" w:eastAsiaTheme="majorEastAsia" w:hAnsiTheme="majorHAnsi" w:cstheme="majorBidi"/>
      <w:caps/>
      <w:color w:val="1F497D" w:themeColor="text2"/>
      <w:spacing w:val="30"/>
      <w:sz w:val="72"/>
      <w:szCs w:val="72"/>
    </w:rPr>
  </w:style>
  <w:style w:type="character" w:customStyle="1" w:styleId="TitreCar">
    <w:name w:val="Titre Car"/>
    <w:basedOn w:val="Policepardfaut"/>
    <w:link w:val="Titre"/>
    <w:uiPriority w:val="10"/>
    <w:rsid w:val="007C7F7A"/>
    <w:rPr>
      <w:rFonts w:asciiTheme="majorHAnsi" w:eastAsiaTheme="majorEastAsia" w:hAnsiTheme="majorHAnsi" w:cstheme="majorBidi"/>
      <w:caps/>
      <w:color w:val="1F497D" w:themeColor="text2"/>
      <w:spacing w:val="30"/>
      <w:sz w:val="72"/>
      <w:szCs w:val="72"/>
    </w:rPr>
  </w:style>
  <w:style w:type="paragraph" w:styleId="Sous-titre">
    <w:name w:val="Subtitle"/>
    <w:basedOn w:val="Normal"/>
    <w:next w:val="Normal"/>
    <w:link w:val="Sous-titreCar"/>
    <w:uiPriority w:val="11"/>
    <w:qFormat/>
    <w:rsid w:val="007C7F7A"/>
    <w:pPr>
      <w:numPr>
        <w:ilvl w:val="1"/>
      </w:numPr>
      <w:jc w:val="center"/>
    </w:pPr>
    <w:rPr>
      <w:color w:val="1F497D" w:themeColor="text2"/>
      <w:sz w:val="28"/>
      <w:szCs w:val="28"/>
    </w:rPr>
  </w:style>
  <w:style w:type="character" w:customStyle="1" w:styleId="Sous-titreCar">
    <w:name w:val="Sous-titre Car"/>
    <w:basedOn w:val="Policepardfaut"/>
    <w:link w:val="Sous-titre"/>
    <w:uiPriority w:val="11"/>
    <w:rsid w:val="007C7F7A"/>
    <w:rPr>
      <w:color w:val="1F497D" w:themeColor="text2"/>
      <w:sz w:val="28"/>
      <w:szCs w:val="28"/>
    </w:rPr>
  </w:style>
  <w:style w:type="paragraph" w:styleId="Citation">
    <w:name w:val="Quote"/>
    <w:basedOn w:val="Normal"/>
    <w:next w:val="Normal"/>
    <w:link w:val="CitationCar"/>
    <w:uiPriority w:val="29"/>
    <w:qFormat/>
    <w:rsid w:val="007C7F7A"/>
    <w:pPr>
      <w:spacing w:before="160"/>
      <w:ind w:left="720" w:right="720"/>
      <w:jc w:val="center"/>
    </w:pPr>
    <w:rPr>
      <w:i/>
      <w:iCs/>
      <w:color w:val="76923C" w:themeColor="accent3" w:themeShade="BF"/>
      <w:sz w:val="24"/>
      <w:szCs w:val="24"/>
    </w:rPr>
  </w:style>
  <w:style w:type="character" w:customStyle="1" w:styleId="CitationCar">
    <w:name w:val="Citation Car"/>
    <w:basedOn w:val="Policepardfaut"/>
    <w:link w:val="Citation"/>
    <w:uiPriority w:val="29"/>
    <w:rsid w:val="007C7F7A"/>
    <w:rPr>
      <w:i/>
      <w:iCs/>
      <w:color w:val="76923C" w:themeColor="accent3" w:themeShade="BF"/>
      <w:sz w:val="24"/>
      <w:szCs w:val="24"/>
    </w:rPr>
  </w:style>
  <w:style w:type="paragraph" w:styleId="Citationintense">
    <w:name w:val="Intense Quote"/>
    <w:basedOn w:val="Normal"/>
    <w:next w:val="Normal"/>
    <w:link w:val="CitationintenseCar"/>
    <w:uiPriority w:val="30"/>
    <w:qFormat/>
    <w:rsid w:val="007C7F7A"/>
    <w:pPr>
      <w:spacing w:before="160" w:line="276" w:lineRule="auto"/>
      <w:ind w:left="936" w:right="936"/>
      <w:jc w:val="center"/>
    </w:pPr>
    <w:rPr>
      <w:rFonts w:asciiTheme="majorHAnsi" w:eastAsiaTheme="majorEastAsia" w:hAnsiTheme="majorHAnsi" w:cstheme="majorBidi"/>
      <w:caps/>
      <w:color w:val="365F91" w:themeColor="accent1" w:themeShade="BF"/>
      <w:sz w:val="28"/>
      <w:szCs w:val="28"/>
    </w:rPr>
  </w:style>
  <w:style w:type="character" w:customStyle="1" w:styleId="CitationintenseCar">
    <w:name w:val="Citation intense Car"/>
    <w:basedOn w:val="Policepardfaut"/>
    <w:link w:val="Citationintense"/>
    <w:uiPriority w:val="30"/>
    <w:rsid w:val="007C7F7A"/>
    <w:rPr>
      <w:rFonts w:asciiTheme="majorHAnsi" w:eastAsiaTheme="majorEastAsia" w:hAnsiTheme="majorHAnsi" w:cstheme="majorBidi"/>
      <w:caps/>
      <w:color w:val="365F91" w:themeColor="accent1" w:themeShade="BF"/>
      <w:sz w:val="28"/>
      <w:szCs w:val="28"/>
    </w:rPr>
  </w:style>
  <w:style w:type="character" w:styleId="Emphaseple">
    <w:name w:val="Subtle Emphasis"/>
    <w:basedOn w:val="Policepardfaut"/>
    <w:uiPriority w:val="19"/>
    <w:qFormat/>
    <w:rsid w:val="007C7F7A"/>
    <w:rPr>
      <w:i/>
      <w:iCs/>
      <w:color w:val="595959" w:themeColor="text1" w:themeTint="A6"/>
    </w:rPr>
  </w:style>
  <w:style w:type="character" w:styleId="Emphaseintense">
    <w:name w:val="Intense Emphasis"/>
    <w:basedOn w:val="Policepardfaut"/>
    <w:uiPriority w:val="21"/>
    <w:qFormat/>
    <w:rsid w:val="007C7F7A"/>
    <w:rPr>
      <w:b/>
      <w:bCs/>
      <w:i/>
      <w:iCs/>
      <w:color w:val="auto"/>
    </w:rPr>
  </w:style>
  <w:style w:type="character" w:styleId="Rfrenceple">
    <w:name w:val="Subtle Reference"/>
    <w:basedOn w:val="Policepardfaut"/>
    <w:uiPriority w:val="31"/>
    <w:qFormat/>
    <w:rsid w:val="007C7F7A"/>
    <w:rPr>
      <w:caps w:val="0"/>
      <w:smallCaps/>
      <w:color w:val="404040" w:themeColor="text1" w:themeTint="BF"/>
      <w:spacing w:val="0"/>
      <w:u w:val="single" w:color="7F7F7F" w:themeColor="text1" w:themeTint="80"/>
    </w:rPr>
  </w:style>
  <w:style w:type="character" w:styleId="Rfrenceintense">
    <w:name w:val="Intense Reference"/>
    <w:basedOn w:val="Policepardfaut"/>
    <w:uiPriority w:val="32"/>
    <w:qFormat/>
    <w:rsid w:val="007C7F7A"/>
    <w:rPr>
      <w:b/>
      <w:bCs/>
      <w:caps w:val="0"/>
      <w:smallCaps/>
      <w:color w:val="auto"/>
      <w:spacing w:val="0"/>
      <w:u w:val="single"/>
    </w:rPr>
  </w:style>
  <w:style w:type="character" w:styleId="Titredulivre">
    <w:name w:val="Book Title"/>
    <w:basedOn w:val="Policepardfaut"/>
    <w:uiPriority w:val="33"/>
    <w:qFormat/>
    <w:rsid w:val="007C7F7A"/>
    <w:rPr>
      <w:b/>
      <w:bCs/>
      <w:caps w:val="0"/>
      <w:smallCaps/>
      <w:spacing w:val="0"/>
    </w:rPr>
  </w:style>
  <w:style w:type="paragraph" w:styleId="En-ttedetabledesmatires">
    <w:name w:val="TOC Heading"/>
    <w:basedOn w:val="Titre1"/>
    <w:next w:val="Normal"/>
    <w:uiPriority w:val="39"/>
    <w:semiHidden/>
    <w:unhideWhenUsed/>
    <w:qFormat/>
    <w:rsid w:val="007C7F7A"/>
    <w:pPr>
      <w:outlineLvl w:val="9"/>
    </w:pPr>
  </w:style>
  <w:style w:type="paragraph" w:customStyle="1" w:styleId="TableContents">
    <w:name w:val="Table Contents"/>
    <w:basedOn w:val="Standard"/>
    <w:rsid w:val="00641B0F"/>
    <w:pPr>
      <w:widowControl w:val="0"/>
      <w:suppressLineNumbers/>
      <w:suppressAutoHyphens/>
      <w:spacing w:after="0" w:line="240" w:lineRule="auto"/>
    </w:pPr>
    <w:rPr>
      <w:rFonts w:ascii="Times New Roman" w:eastAsia="Andale Sans UI" w:hAnsi="Times New Roman" w:cs="Tahoma"/>
      <w:kern w:val="3"/>
      <w:sz w:val="24"/>
      <w:szCs w:val="24"/>
      <w:lang w:val="de-DE" w:eastAsia="ja-JP" w:bidi="fa-IR"/>
    </w:rPr>
  </w:style>
  <w:style w:type="paragraph" w:customStyle="1" w:styleId="Corps">
    <w:name w:val="Corps"/>
    <w:rsid w:val="00370064"/>
    <w:pPr>
      <w:pBdr>
        <w:top w:val="nil"/>
        <w:left w:val="nil"/>
        <w:bottom w:val="nil"/>
        <w:right w:val="nil"/>
        <w:between w:val="nil"/>
        <w:bar w:val="nil"/>
      </w:pBdr>
      <w:spacing w:after="0"/>
    </w:pPr>
    <w:rPr>
      <w:rFonts w:ascii="Helvetica" w:eastAsia="Arial Unicode MS" w:hAnsi="Helvetica" w:cs="Arial Unicode MS"/>
      <w:color w:val="000000"/>
      <w:sz w:val="22"/>
      <w:szCs w:val="22"/>
      <w:bdr w:val="nil"/>
    </w:rPr>
  </w:style>
  <w:style w:type="paragraph" w:customStyle="1" w:styleId="ydp9418d756yiv9823129465msonormal">
    <w:name w:val="ydp9418d756yiv9823129465msonormal"/>
    <w:basedOn w:val="Normal"/>
    <w:rsid w:val="007811BA"/>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1459">
      <w:bodyDiv w:val="1"/>
      <w:marLeft w:val="0"/>
      <w:marRight w:val="0"/>
      <w:marTop w:val="0"/>
      <w:marBottom w:val="0"/>
      <w:divBdr>
        <w:top w:val="none" w:sz="0" w:space="0" w:color="auto"/>
        <w:left w:val="none" w:sz="0" w:space="0" w:color="auto"/>
        <w:bottom w:val="none" w:sz="0" w:space="0" w:color="auto"/>
        <w:right w:val="none" w:sz="0" w:space="0" w:color="auto"/>
      </w:divBdr>
    </w:div>
    <w:div w:id="29649302">
      <w:bodyDiv w:val="1"/>
      <w:marLeft w:val="0"/>
      <w:marRight w:val="0"/>
      <w:marTop w:val="0"/>
      <w:marBottom w:val="0"/>
      <w:divBdr>
        <w:top w:val="none" w:sz="0" w:space="0" w:color="auto"/>
        <w:left w:val="none" w:sz="0" w:space="0" w:color="auto"/>
        <w:bottom w:val="none" w:sz="0" w:space="0" w:color="auto"/>
        <w:right w:val="none" w:sz="0" w:space="0" w:color="auto"/>
      </w:divBdr>
    </w:div>
    <w:div w:id="44261346">
      <w:bodyDiv w:val="1"/>
      <w:marLeft w:val="0"/>
      <w:marRight w:val="0"/>
      <w:marTop w:val="0"/>
      <w:marBottom w:val="0"/>
      <w:divBdr>
        <w:top w:val="none" w:sz="0" w:space="0" w:color="auto"/>
        <w:left w:val="none" w:sz="0" w:space="0" w:color="auto"/>
        <w:bottom w:val="none" w:sz="0" w:space="0" w:color="auto"/>
        <w:right w:val="none" w:sz="0" w:space="0" w:color="auto"/>
      </w:divBdr>
    </w:div>
    <w:div w:id="48503278">
      <w:bodyDiv w:val="1"/>
      <w:marLeft w:val="0"/>
      <w:marRight w:val="0"/>
      <w:marTop w:val="0"/>
      <w:marBottom w:val="0"/>
      <w:divBdr>
        <w:top w:val="none" w:sz="0" w:space="0" w:color="auto"/>
        <w:left w:val="none" w:sz="0" w:space="0" w:color="auto"/>
        <w:bottom w:val="none" w:sz="0" w:space="0" w:color="auto"/>
        <w:right w:val="none" w:sz="0" w:space="0" w:color="auto"/>
      </w:divBdr>
      <w:divsChild>
        <w:div w:id="803230604">
          <w:marLeft w:val="0"/>
          <w:marRight w:val="0"/>
          <w:marTop w:val="0"/>
          <w:marBottom w:val="0"/>
          <w:divBdr>
            <w:top w:val="none" w:sz="0" w:space="0" w:color="auto"/>
            <w:left w:val="none" w:sz="0" w:space="0" w:color="auto"/>
            <w:bottom w:val="none" w:sz="0" w:space="0" w:color="auto"/>
            <w:right w:val="none" w:sz="0" w:space="0" w:color="auto"/>
          </w:divBdr>
        </w:div>
        <w:div w:id="937714160">
          <w:marLeft w:val="0"/>
          <w:marRight w:val="0"/>
          <w:marTop w:val="0"/>
          <w:marBottom w:val="0"/>
          <w:divBdr>
            <w:top w:val="none" w:sz="0" w:space="0" w:color="auto"/>
            <w:left w:val="none" w:sz="0" w:space="0" w:color="auto"/>
            <w:bottom w:val="none" w:sz="0" w:space="0" w:color="auto"/>
            <w:right w:val="none" w:sz="0" w:space="0" w:color="auto"/>
          </w:divBdr>
        </w:div>
        <w:div w:id="992487975">
          <w:marLeft w:val="0"/>
          <w:marRight w:val="0"/>
          <w:marTop w:val="0"/>
          <w:marBottom w:val="0"/>
          <w:divBdr>
            <w:top w:val="none" w:sz="0" w:space="0" w:color="auto"/>
            <w:left w:val="none" w:sz="0" w:space="0" w:color="auto"/>
            <w:bottom w:val="none" w:sz="0" w:space="0" w:color="auto"/>
            <w:right w:val="none" w:sz="0" w:space="0" w:color="auto"/>
          </w:divBdr>
        </w:div>
        <w:div w:id="1187449873">
          <w:marLeft w:val="0"/>
          <w:marRight w:val="0"/>
          <w:marTop w:val="0"/>
          <w:marBottom w:val="0"/>
          <w:divBdr>
            <w:top w:val="none" w:sz="0" w:space="0" w:color="auto"/>
            <w:left w:val="none" w:sz="0" w:space="0" w:color="auto"/>
            <w:bottom w:val="none" w:sz="0" w:space="0" w:color="auto"/>
            <w:right w:val="none" w:sz="0" w:space="0" w:color="auto"/>
          </w:divBdr>
        </w:div>
        <w:div w:id="1518078051">
          <w:marLeft w:val="0"/>
          <w:marRight w:val="0"/>
          <w:marTop w:val="0"/>
          <w:marBottom w:val="0"/>
          <w:divBdr>
            <w:top w:val="none" w:sz="0" w:space="0" w:color="auto"/>
            <w:left w:val="none" w:sz="0" w:space="0" w:color="auto"/>
            <w:bottom w:val="none" w:sz="0" w:space="0" w:color="auto"/>
            <w:right w:val="none" w:sz="0" w:space="0" w:color="auto"/>
          </w:divBdr>
        </w:div>
        <w:div w:id="1832599737">
          <w:marLeft w:val="0"/>
          <w:marRight w:val="0"/>
          <w:marTop w:val="0"/>
          <w:marBottom w:val="0"/>
          <w:divBdr>
            <w:top w:val="none" w:sz="0" w:space="0" w:color="auto"/>
            <w:left w:val="none" w:sz="0" w:space="0" w:color="auto"/>
            <w:bottom w:val="none" w:sz="0" w:space="0" w:color="auto"/>
            <w:right w:val="none" w:sz="0" w:space="0" w:color="auto"/>
          </w:divBdr>
        </w:div>
        <w:div w:id="2014142139">
          <w:marLeft w:val="0"/>
          <w:marRight w:val="0"/>
          <w:marTop w:val="0"/>
          <w:marBottom w:val="0"/>
          <w:divBdr>
            <w:top w:val="none" w:sz="0" w:space="0" w:color="auto"/>
            <w:left w:val="none" w:sz="0" w:space="0" w:color="auto"/>
            <w:bottom w:val="none" w:sz="0" w:space="0" w:color="auto"/>
            <w:right w:val="none" w:sz="0" w:space="0" w:color="auto"/>
          </w:divBdr>
        </w:div>
      </w:divsChild>
    </w:div>
    <w:div w:id="82646366">
      <w:bodyDiv w:val="1"/>
      <w:marLeft w:val="0"/>
      <w:marRight w:val="0"/>
      <w:marTop w:val="0"/>
      <w:marBottom w:val="0"/>
      <w:divBdr>
        <w:top w:val="none" w:sz="0" w:space="0" w:color="auto"/>
        <w:left w:val="none" w:sz="0" w:space="0" w:color="auto"/>
        <w:bottom w:val="none" w:sz="0" w:space="0" w:color="auto"/>
        <w:right w:val="none" w:sz="0" w:space="0" w:color="auto"/>
      </w:divBdr>
    </w:div>
    <w:div w:id="91554094">
      <w:bodyDiv w:val="1"/>
      <w:marLeft w:val="0"/>
      <w:marRight w:val="0"/>
      <w:marTop w:val="0"/>
      <w:marBottom w:val="0"/>
      <w:divBdr>
        <w:top w:val="none" w:sz="0" w:space="0" w:color="auto"/>
        <w:left w:val="none" w:sz="0" w:space="0" w:color="auto"/>
        <w:bottom w:val="none" w:sz="0" w:space="0" w:color="auto"/>
        <w:right w:val="none" w:sz="0" w:space="0" w:color="auto"/>
      </w:divBdr>
      <w:divsChild>
        <w:div w:id="1423644407">
          <w:marLeft w:val="0"/>
          <w:marRight w:val="0"/>
          <w:marTop w:val="0"/>
          <w:marBottom w:val="0"/>
          <w:divBdr>
            <w:top w:val="none" w:sz="0" w:space="0" w:color="auto"/>
            <w:left w:val="none" w:sz="0" w:space="0" w:color="auto"/>
            <w:bottom w:val="none" w:sz="0" w:space="0" w:color="auto"/>
            <w:right w:val="none" w:sz="0" w:space="0" w:color="auto"/>
          </w:divBdr>
          <w:divsChild>
            <w:div w:id="166454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37275">
      <w:bodyDiv w:val="1"/>
      <w:marLeft w:val="0"/>
      <w:marRight w:val="0"/>
      <w:marTop w:val="0"/>
      <w:marBottom w:val="0"/>
      <w:divBdr>
        <w:top w:val="none" w:sz="0" w:space="0" w:color="auto"/>
        <w:left w:val="none" w:sz="0" w:space="0" w:color="auto"/>
        <w:bottom w:val="none" w:sz="0" w:space="0" w:color="auto"/>
        <w:right w:val="none" w:sz="0" w:space="0" w:color="auto"/>
      </w:divBdr>
    </w:div>
    <w:div w:id="141624722">
      <w:bodyDiv w:val="1"/>
      <w:marLeft w:val="0"/>
      <w:marRight w:val="0"/>
      <w:marTop w:val="0"/>
      <w:marBottom w:val="0"/>
      <w:divBdr>
        <w:top w:val="none" w:sz="0" w:space="0" w:color="auto"/>
        <w:left w:val="none" w:sz="0" w:space="0" w:color="auto"/>
        <w:bottom w:val="none" w:sz="0" w:space="0" w:color="auto"/>
        <w:right w:val="none" w:sz="0" w:space="0" w:color="auto"/>
      </w:divBdr>
    </w:div>
    <w:div w:id="180705953">
      <w:bodyDiv w:val="1"/>
      <w:marLeft w:val="0"/>
      <w:marRight w:val="0"/>
      <w:marTop w:val="0"/>
      <w:marBottom w:val="0"/>
      <w:divBdr>
        <w:top w:val="none" w:sz="0" w:space="0" w:color="auto"/>
        <w:left w:val="none" w:sz="0" w:space="0" w:color="auto"/>
        <w:bottom w:val="none" w:sz="0" w:space="0" w:color="auto"/>
        <w:right w:val="none" w:sz="0" w:space="0" w:color="auto"/>
      </w:divBdr>
    </w:div>
    <w:div w:id="215095478">
      <w:bodyDiv w:val="1"/>
      <w:marLeft w:val="0"/>
      <w:marRight w:val="0"/>
      <w:marTop w:val="0"/>
      <w:marBottom w:val="0"/>
      <w:divBdr>
        <w:top w:val="none" w:sz="0" w:space="0" w:color="auto"/>
        <w:left w:val="none" w:sz="0" w:space="0" w:color="auto"/>
        <w:bottom w:val="none" w:sz="0" w:space="0" w:color="auto"/>
        <w:right w:val="none" w:sz="0" w:space="0" w:color="auto"/>
      </w:divBdr>
      <w:divsChild>
        <w:div w:id="6562583">
          <w:marLeft w:val="0"/>
          <w:marRight w:val="0"/>
          <w:marTop w:val="0"/>
          <w:marBottom w:val="0"/>
          <w:divBdr>
            <w:top w:val="none" w:sz="0" w:space="0" w:color="auto"/>
            <w:left w:val="none" w:sz="0" w:space="0" w:color="auto"/>
            <w:bottom w:val="none" w:sz="0" w:space="0" w:color="auto"/>
            <w:right w:val="none" w:sz="0" w:space="0" w:color="auto"/>
          </w:divBdr>
        </w:div>
        <w:div w:id="769476059">
          <w:marLeft w:val="0"/>
          <w:marRight w:val="0"/>
          <w:marTop w:val="0"/>
          <w:marBottom w:val="0"/>
          <w:divBdr>
            <w:top w:val="none" w:sz="0" w:space="0" w:color="auto"/>
            <w:left w:val="none" w:sz="0" w:space="0" w:color="auto"/>
            <w:bottom w:val="none" w:sz="0" w:space="0" w:color="auto"/>
            <w:right w:val="none" w:sz="0" w:space="0" w:color="auto"/>
          </w:divBdr>
        </w:div>
        <w:div w:id="1404184552">
          <w:marLeft w:val="0"/>
          <w:marRight w:val="0"/>
          <w:marTop w:val="0"/>
          <w:marBottom w:val="0"/>
          <w:divBdr>
            <w:top w:val="none" w:sz="0" w:space="0" w:color="auto"/>
            <w:left w:val="none" w:sz="0" w:space="0" w:color="auto"/>
            <w:bottom w:val="none" w:sz="0" w:space="0" w:color="auto"/>
            <w:right w:val="none" w:sz="0" w:space="0" w:color="auto"/>
          </w:divBdr>
        </w:div>
        <w:div w:id="2071999544">
          <w:marLeft w:val="0"/>
          <w:marRight w:val="0"/>
          <w:marTop w:val="0"/>
          <w:marBottom w:val="0"/>
          <w:divBdr>
            <w:top w:val="none" w:sz="0" w:space="0" w:color="auto"/>
            <w:left w:val="none" w:sz="0" w:space="0" w:color="auto"/>
            <w:bottom w:val="none" w:sz="0" w:space="0" w:color="auto"/>
            <w:right w:val="none" w:sz="0" w:space="0" w:color="auto"/>
          </w:divBdr>
        </w:div>
      </w:divsChild>
    </w:div>
    <w:div w:id="217009653">
      <w:bodyDiv w:val="1"/>
      <w:marLeft w:val="0"/>
      <w:marRight w:val="0"/>
      <w:marTop w:val="0"/>
      <w:marBottom w:val="0"/>
      <w:divBdr>
        <w:top w:val="none" w:sz="0" w:space="0" w:color="auto"/>
        <w:left w:val="none" w:sz="0" w:space="0" w:color="auto"/>
        <w:bottom w:val="none" w:sz="0" w:space="0" w:color="auto"/>
        <w:right w:val="none" w:sz="0" w:space="0" w:color="auto"/>
      </w:divBdr>
      <w:divsChild>
        <w:div w:id="1193032935">
          <w:marLeft w:val="0"/>
          <w:marRight w:val="0"/>
          <w:marTop w:val="0"/>
          <w:marBottom w:val="0"/>
          <w:divBdr>
            <w:top w:val="none" w:sz="0" w:space="0" w:color="auto"/>
            <w:left w:val="none" w:sz="0" w:space="0" w:color="auto"/>
            <w:bottom w:val="none" w:sz="0" w:space="0" w:color="auto"/>
            <w:right w:val="none" w:sz="0" w:space="0" w:color="auto"/>
          </w:divBdr>
          <w:divsChild>
            <w:div w:id="1639912828">
              <w:marLeft w:val="0"/>
              <w:marRight w:val="0"/>
              <w:marTop w:val="0"/>
              <w:marBottom w:val="0"/>
              <w:divBdr>
                <w:top w:val="none" w:sz="0" w:space="0" w:color="auto"/>
                <w:left w:val="none" w:sz="0" w:space="0" w:color="auto"/>
                <w:bottom w:val="none" w:sz="0" w:space="0" w:color="auto"/>
                <w:right w:val="none" w:sz="0" w:space="0" w:color="auto"/>
              </w:divBdr>
              <w:divsChild>
                <w:div w:id="1129713197">
                  <w:marLeft w:val="0"/>
                  <w:marRight w:val="0"/>
                  <w:marTop w:val="0"/>
                  <w:marBottom w:val="0"/>
                  <w:divBdr>
                    <w:top w:val="none" w:sz="0" w:space="0" w:color="auto"/>
                    <w:left w:val="none" w:sz="0" w:space="0" w:color="auto"/>
                    <w:bottom w:val="none" w:sz="0" w:space="0" w:color="auto"/>
                    <w:right w:val="none" w:sz="0" w:space="0" w:color="auto"/>
                  </w:divBdr>
                  <w:divsChild>
                    <w:div w:id="1773697371">
                      <w:marLeft w:val="0"/>
                      <w:marRight w:val="0"/>
                      <w:marTop w:val="0"/>
                      <w:marBottom w:val="0"/>
                      <w:divBdr>
                        <w:top w:val="none" w:sz="0" w:space="0" w:color="auto"/>
                        <w:left w:val="none" w:sz="0" w:space="0" w:color="auto"/>
                        <w:bottom w:val="none" w:sz="0" w:space="0" w:color="auto"/>
                        <w:right w:val="none" w:sz="0" w:space="0" w:color="auto"/>
                      </w:divBdr>
                      <w:divsChild>
                        <w:div w:id="1401634212">
                          <w:marLeft w:val="0"/>
                          <w:marRight w:val="0"/>
                          <w:marTop w:val="0"/>
                          <w:marBottom w:val="0"/>
                          <w:divBdr>
                            <w:top w:val="none" w:sz="0" w:space="0" w:color="auto"/>
                            <w:left w:val="none" w:sz="0" w:space="0" w:color="auto"/>
                            <w:bottom w:val="none" w:sz="0" w:space="0" w:color="auto"/>
                            <w:right w:val="none" w:sz="0" w:space="0" w:color="auto"/>
                          </w:divBdr>
                          <w:divsChild>
                            <w:div w:id="929891153">
                              <w:marLeft w:val="0"/>
                              <w:marRight w:val="0"/>
                              <w:marTop w:val="0"/>
                              <w:marBottom w:val="0"/>
                              <w:divBdr>
                                <w:top w:val="none" w:sz="0" w:space="0" w:color="auto"/>
                                <w:left w:val="none" w:sz="0" w:space="0" w:color="auto"/>
                                <w:bottom w:val="none" w:sz="0" w:space="0" w:color="auto"/>
                                <w:right w:val="none" w:sz="0" w:space="0" w:color="auto"/>
                              </w:divBdr>
                              <w:divsChild>
                                <w:div w:id="1947542428">
                                  <w:marLeft w:val="0"/>
                                  <w:marRight w:val="0"/>
                                  <w:marTop w:val="0"/>
                                  <w:marBottom w:val="0"/>
                                  <w:divBdr>
                                    <w:top w:val="none" w:sz="0" w:space="0" w:color="auto"/>
                                    <w:left w:val="none" w:sz="0" w:space="0" w:color="auto"/>
                                    <w:bottom w:val="none" w:sz="0" w:space="0" w:color="auto"/>
                                    <w:right w:val="none" w:sz="0" w:space="0" w:color="auto"/>
                                  </w:divBdr>
                                  <w:divsChild>
                                    <w:div w:id="1324511860">
                                      <w:marLeft w:val="0"/>
                                      <w:marRight w:val="0"/>
                                      <w:marTop w:val="0"/>
                                      <w:marBottom w:val="0"/>
                                      <w:divBdr>
                                        <w:top w:val="none" w:sz="0" w:space="0" w:color="auto"/>
                                        <w:left w:val="none" w:sz="0" w:space="0" w:color="auto"/>
                                        <w:bottom w:val="none" w:sz="0" w:space="0" w:color="auto"/>
                                        <w:right w:val="none" w:sz="0" w:space="0" w:color="auto"/>
                                      </w:divBdr>
                                      <w:divsChild>
                                        <w:div w:id="240912093">
                                          <w:marLeft w:val="0"/>
                                          <w:marRight w:val="0"/>
                                          <w:marTop w:val="0"/>
                                          <w:marBottom w:val="0"/>
                                          <w:divBdr>
                                            <w:top w:val="none" w:sz="0" w:space="0" w:color="auto"/>
                                            <w:left w:val="none" w:sz="0" w:space="0" w:color="auto"/>
                                            <w:bottom w:val="none" w:sz="0" w:space="0" w:color="auto"/>
                                            <w:right w:val="none" w:sz="0" w:space="0" w:color="auto"/>
                                          </w:divBdr>
                                          <w:divsChild>
                                            <w:div w:id="1037585133">
                                              <w:marLeft w:val="0"/>
                                              <w:marRight w:val="0"/>
                                              <w:marTop w:val="0"/>
                                              <w:marBottom w:val="0"/>
                                              <w:divBdr>
                                                <w:top w:val="none" w:sz="0" w:space="0" w:color="auto"/>
                                                <w:left w:val="none" w:sz="0" w:space="0" w:color="auto"/>
                                                <w:bottom w:val="none" w:sz="0" w:space="0" w:color="auto"/>
                                                <w:right w:val="none" w:sz="0" w:space="0" w:color="auto"/>
                                              </w:divBdr>
                                              <w:divsChild>
                                                <w:div w:id="1195000311">
                                                  <w:marLeft w:val="0"/>
                                                  <w:marRight w:val="0"/>
                                                  <w:marTop w:val="0"/>
                                                  <w:marBottom w:val="0"/>
                                                  <w:divBdr>
                                                    <w:top w:val="none" w:sz="0" w:space="0" w:color="auto"/>
                                                    <w:left w:val="none" w:sz="0" w:space="0" w:color="auto"/>
                                                    <w:bottom w:val="none" w:sz="0" w:space="0" w:color="auto"/>
                                                    <w:right w:val="none" w:sz="0" w:space="0" w:color="auto"/>
                                                  </w:divBdr>
                                                  <w:divsChild>
                                                    <w:div w:id="309360460">
                                                      <w:marLeft w:val="0"/>
                                                      <w:marRight w:val="0"/>
                                                      <w:marTop w:val="0"/>
                                                      <w:marBottom w:val="0"/>
                                                      <w:divBdr>
                                                        <w:top w:val="none" w:sz="0" w:space="0" w:color="auto"/>
                                                        <w:left w:val="none" w:sz="0" w:space="0" w:color="auto"/>
                                                        <w:bottom w:val="none" w:sz="0" w:space="0" w:color="auto"/>
                                                        <w:right w:val="none" w:sz="0" w:space="0" w:color="auto"/>
                                                      </w:divBdr>
                                                      <w:divsChild>
                                                        <w:div w:id="1460494266">
                                                          <w:marLeft w:val="0"/>
                                                          <w:marRight w:val="0"/>
                                                          <w:marTop w:val="0"/>
                                                          <w:marBottom w:val="0"/>
                                                          <w:divBdr>
                                                            <w:top w:val="none" w:sz="0" w:space="0" w:color="auto"/>
                                                            <w:left w:val="none" w:sz="0" w:space="0" w:color="auto"/>
                                                            <w:bottom w:val="none" w:sz="0" w:space="0" w:color="auto"/>
                                                            <w:right w:val="none" w:sz="0" w:space="0" w:color="auto"/>
                                                          </w:divBdr>
                                                          <w:divsChild>
                                                            <w:div w:id="899175329">
                                                              <w:marLeft w:val="0"/>
                                                              <w:marRight w:val="0"/>
                                                              <w:marTop w:val="0"/>
                                                              <w:marBottom w:val="0"/>
                                                              <w:divBdr>
                                                                <w:top w:val="none" w:sz="0" w:space="0" w:color="auto"/>
                                                                <w:left w:val="none" w:sz="0" w:space="0" w:color="auto"/>
                                                                <w:bottom w:val="none" w:sz="0" w:space="0" w:color="auto"/>
                                                                <w:right w:val="none" w:sz="0" w:space="0" w:color="auto"/>
                                                              </w:divBdr>
                                                              <w:divsChild>
                                                                <w:div w:id="2129200506">
                                                                  <w:marLeft w:val="0"/>
                                                                  <w:marRight w:val="0"/>
                                                                  <w:marTop w:val="0"/>
                                                                  <w:marBottom w:val="0"/>
                                                                  <w:divBdr>
                                                                    <w:top w:val="none" w:sz="0" w:space="0" w:color="auto"/>
                                                                    <w:left w:val="none" w:sz="0" w:space="0" w:color="auto"/>
                                                                    <w:bottom w:val="none" w:sz="0" w:space="0" w:color="auto"/>
                                                                    <w:right w:val="none" w:sz="0" w:space="0" w:color="auto"/>
                                                                  </w:divBdr>
                                                                  <w:divsChild>
                                                                    <w:div w:id="1950046394">
                                                                      <w:marLeft w:val="0"/>
                                                                      <w:marRight w:val="0"/>
                                                                      <w:marTop w:val="0"/>
                                                                      <w:marBottom w:val="0"/>
                                                                      <w:divBdr>
                                                                        <w:top w:val="none" w:sz="0" w:space="0" w:color="auto"/>
                                                                        <w:left w:val="none" w:sz="0" w:space="0" w:color="auto"/>
                                                                        <w:bottom w:val="none" w:sz="0" w:space="0" w:color="auto"/>
                                                                        <w:right w:val="none" w:sz="0" w:space="0" w:color="auto"/>
                                                                      </w:divBdr>
                                                                      <w:divsChild>
                                                                        <w:div w:id="160970689">
                                                                          <w:marLeft w:val="0"/>
                                                                          <w:marRight w:val="0"/>
                                                                          <w:marTop w:val="0"/>
                                                                          <w:marBottom w:val="0"/>
                                                                          <w:divBdr>
                                                                            <w:top w:val="none" w:sz="0" w:space="0" w:color="auto"/>
                                                                            <w:left w:val="none" w:sz="0" w:space="0" w:color="auto"/>
                                                                            <w:bottom w:val="none" w:sz="0" w:space="0" w:color="auto"/>
                                                                            <w:right w:val="none" w:sz="0" w:space="0" w:color="auto"/>
                                                                          </w:divBdr>
                                                                          <w:divsChild>
                                                                            <w:div w:id="10034775">
                                                                              <w:marLeft w:val="0"/>
                                                                              <w:marRight w:val="0"/>
                                                                              <w:marTop w:val="0"/>
                                                                              <w:marBottom w:val="0"/>
                                                                              <w:divBdr>
                                                                                <w:top w:val="none" w:sz="0" w:space="0" w:color="auto"/>
                                                                                <w:left w:val="none" w:sz="0" w:space="0" w:color="auto"/>
                                                                                <w:bottom w:val="none" w:sz="0" w:space="0" w:color="auto"/>
                                                                                <w:right w:val="none" w:sz="0" w:space="0" w:color="auto"/>
                                                                              </w:divBdr>
                                                                              <w:divsChild>
                                                                                <w:div w:id="2058895521">
                                                                                  <w:marLeft w:val="0"/>
                                                                                  <w:marRight w:val="0"/>
                                                                                  <w:marTop w:val="0"/>
                                                                                  <w:marBottom w:val="0"/>
                                                                                  <w:divBdr>
                                                                                    <w:top w:val="none" w:sz="0" w:space="0" w:color="auto"/>
                                                                                    <w:left w:val="none" w:sz="0" w:space="0" w:color="auto"/>
                                                                                    <w:bottom w:val="none" w:sz="0" w:space="0" w:color="auto"/>
                                                                                    <w:right w:val="none" w:sz="0" w:space="0" w:color="auto"/>
                                                                                  </w:divBdr>
                                                                                  <w:divsChild>
                                                                                    <w:div w:id="838085301">
                                                                                      <w:marLeft w:val="0"/>
                                                                                      <w:marRight w:val="0"/>
                                                                                      <w:marTop w:val="0"/>
                                                                                      <w:marBottom w:val="0"/>
                                                                                      <w:divBdr>
                                                                                        <w:top w:val="none" w:sz="0" w:space="0" w:color="auto"/>
                                                                                        <w:left w:val="none" w:sz="0" w:space="0" w:color="auto"/>
                                                                                        <w:bottom w:val="none" w:sz="0" w:space="0" w:color="auto"/>
                                                                                        <w:right w:val="none" w:sz="0" w:space="0" w:color="auto"/>
                                                                                      </w:divBdr>
                                                                                      <w:divsChild>
                                                                                        <w:div w:id="285548788">
                                                                                          <w:marLeft w:val="0"/>
                                                                                          <w:marRight w:val="0"/>
                                                                                          <w:marTop w:val="0"/>
                                                                                          <w:marBottom w:val="0"/>
                                                                                          <w:divBdr>
                                                                                            <w:top w:val="none" w:sz="0" w:space="0" w:color="auto"/>
                                                                                            <w:left w:val="none" w:sz="0" w:space="0" w:color="auto"/>
                                                                                            <w:bottom w:val="none" w:sz="0" w:space="0" w:color="auto"/>
                                                                                            <w:right w:val="none" w:sz="0" w:space="0" w:color="auto"/>
                                                                                          </w:divBdr>
                                                                                          <w:divsChild>
                                                                                            <w:div w:id="1063600693">
                                                                                              <w:marLeft w:val="0"/>
                                                                                              <w:marRight w:val="0"/>
                                                                                              <w:marTop w:val="0"/>
                                                                                              <w:marBottom w:val="0"/>
                                                                                              <w:divBdr>
                                                                                                <w:top w:val="none" w:sz="0" w:space="0" w:color="auto"/>
                                                                                                <w:left w:val="none" w:sz="0" w:space="0" w:color="auto"/>
                                                                                                <w:bottom w:val="none" w:sz="0" w:space="0" w:color="auto"/>
                                                                                                <w:right w:val="none" w:sz="0" w:space="0" w:color="auto"/>
                                                                                              </w:divBdr>
                                                                                              <w:divsChild>
                                                                                                <w:div w:id="1916934864">
                                                                                                  <w:marLeft w:val="0"/>
                                                                                                  <w:marRight w:val="0"/>
                                                                                                  <w:marTop w:val="0"/>
                                                                                                  <w:marBottom w:val="0"/>
                                                                                                  <w:divBdr>
                                                                                                    <w:top w:val="none" w:sz="0" w:space="0" w:color="auto"/>
                                                                                                    <w:left w:val="none" w:sz="0" w:space="0" w:color="auto"/>
                                                                                                    <w:bottom w:val="none" w:sz="0" w:space="0" w:color="auto"/>
                                                                                                    <w:right w:val="none" w:sz="0" w:space="0" w:color="auto"/>
                                                                                                  </w:divBdr>
                                                                                                  <w:divsChild>
                                                                                                    <w:div w:id="1261911975">
                                                                                                      <w:marLeft w:val="0"/>
                                                                                                      <w:marRight w:val="0"/>
                                                                                                      <w:marTop w:val="0"/>
                                                                                                      <w:marBottom w:val="0"/>
                                                                                                      <w:divBdr>
                                                                                                        <w:top w:val="none" w:sz="0" w:space="0" w:color="auto"/>
                                                                                                        <w:left w:val="none" w:sz="0" w:space="0" w:color="auto"/>
                                                                                                        <w:bottom w:val="none" w:sz="0" w:space="0" w:color="auto"/>
                                                                                                        <w:right w:val="none" w:sz="0" w:space="0" w:color="auto"/>
                                                                                                      </w:divBdr>
                                                                                                      <w:divsChild>
                                                                                                        <w:div w:id="1007904247">
                                                                                                          <w:marLeft w:val="0"/>
                                                                                                          <w:marRight w:val="0"/>
                                                                                                          <w:marTop w:val="0"/>
                                                                                                          <w:marBottom w:val="0"/>
                                                                                                          <w:divBdr>
                                                                                                            <w:top w:val="none" w:sz="0" w:space="0" w:color="auto"/>
                                                                                                            <w:left w:val="none" w:sz="0" w:space="0" w:color="auto"/>
                                                                                                            <w:bottom w:val="none" w:sz="0" w:space="0" w:color="auto"/>
                                                                                                            <w:right w:val="none" w:sz="0" w:space="0" w:color="auto"/>
                                                                                                          </w:divBdr>
                                                                                                          <w:divsChild>
                                                                                                            <w:div w:id="1313095683">
                                                                                                              <w:marLeft w:val="0"/>
                                                                                                              <w:marRight w:val="0"/>
                                                                                                              <w:marTop w:val="0"/>
                                                                                                              <w:marBottom w:val="0"/>
                                                                                                              <w:divBdr>
                                                                                                                <w:top w:val="none" w:sz="0" w:space="0" w:color="auto"/>
                                                                                                                <w:left w:val="none" w:sz="0" w:space="0" w:color="auto"/>
                                                                                                                <w:bottom w:val="none" w:sz="0" w:space="0" w:color="auto"/>
                                                                                                                <w:right w:val="none" w:sz="0" w:space="0" w:color="auto"/>
                                                                                                              </w:divBdr>
                                                                                                              <w:divsChild>
                                                                                                                <w:div w:id="205870145">
                                                                                                                  <w:marLeft w:val="0"/>
                                                                                                                  <w:marRight w:val="0"/>
                                                                                                                  <w:marTop w:val="0"/>
                                                                                                                  <w:marBottom w:val="0"/>
                                                                                                                  <w:divBdr>
                                                                                                                    <w:top w:val="none" w:sz="0" w:space="0" w:color="auto"/>
                                                                                                                    <w:left w:val="none" w:sz="0" w:space="0" w:color="auto"/>
                                                                                                                    <w:bottom w:val="none" w:sz="0" w:space="0" w:color="auto"/>
                                                                                                                    <w:right w:val="none" w:sz="0" w:space="0" w:color="auto"/>
                                                                                                                  </w:divBdr>
                                                                                                                  <w:divsChild>
                                                                                                                    <w:div w:id="1875532566">
                                                                                                                      <w:marLeft w:val="0"/>
                                                                                                                      <w:marRight w:val="0"/>
                                                                                                                      <w:marTop w:val="0"/>
                                                                                                                      <w:marBottom w:val="0"/>
                                                                                                                      <w:divBdr>
                                                                                                                        <w:top w:val="none" w:sz="0" w:space="0" w:color="auto"/>
                                                                                                                        <w:left w:val="none" w:sz="0" w:space="0" w:color="auto"/>
                                                                                                                        <w:bottom w:val="none" w:sz="0" w:space="0" w:color="auto"/>
                                                                                                                        <w:right w:val="none" w:sz="0" w:space="0" w:color="auto"/>
                                                                                                                      </w:divBdr>
                                                                                                                      <w:divsChild>
                                                                                                                        <w:div w:id="99496257">
                                                                                                                          <w:marLeft w:val="0"/>
                                                                                                                          <w:marRight w:val="0"/>
                                                                                                                          <w:marTop w:val="0"/>
                                                                                                                          <w:marBottom w:val="0"/>
                                                                                                                          <w:divBdr>
                                                                                                                            <w:top w:val="none" w:sz="0" w:space="0" w:color="auto"/>
                                                                                                                            <w:left w:val="none" w:sz="0" w:space="0" w:color="auto"/>
                                                                                                                            <w:bottom w:val="none" w:sz="0" w:space="0" w:color="auto"/>
                                                                                                                            <w:right w:val="none" w:sz="0" w:space="0" w:color="auto"/>
                                                                                                                          </w:divBdr>
                                                                                                                        </w:div>
                                                                                                                        <w:div w:id="319626375">
                                                                                                                          <w:marLeft w:val="0"/>
                                                                                                                          <w:marRight w:val="0"/>
                                                                                                                          <w:marTop w:val="0"/>
                                                                                                                          <w:marBottom w:val="0"/>
                                                                                                                          <w:divBdr>
                                                                                                                            <w:top w:val="none" w:sz="0" w:space="0" w:color="auto"/>
                                                                                                                            <w:left w:val="none" w:sz="0" w:space="0" w:color="auto"/>
                                                                                                                            <w:bottom w:val="none" w:sz="0" w:space="0" w:color="auto"/>
                                                                                                                            <w:right w:val="none" w:sz="0" w:space="0" w:color="auto"/>
                                                                                                                          </w:divBdr>
                                                                                                                        </w:div>
                                                                                                                        <w:div w:id="1903905962">
                                                                                                                          <w:marLeft w:val="0"/>
                                                                                                                          <w:marRight w:val="0"/>
                                                                                                                          <w:marTop w:val="0"/>
                                                                                                                          <w:marBottom w:val="0"/>
                                                                                                                          <w:divBdr>
                                                                                                                            <w:top w:val="none" w:sz="0" w:space="0" w:color="auto"/>
                                                                                                                            <w:left w:val="none" w:sz="0" w:space="0" w:color="auto"/>
                                                                                                                            <w:bottom w:val="none" w:sz="0" w:space="0" w:color="auto"/>
                                                                                                                            <w:right w:val="none" w:sz="0" w:space="0" w:color="auto"/>
                                                                                                                          </w:divBdr>
                                                                                                                        </w:div>
                                                                                                                        <w:div w:id="79930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8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6717064">
      <w:bodyDiv w:val="1"/>
      <w:marLeft w:val="0"/>
      <w:marRight w:val="0"/>
      <w:marTop w:val="0"/>
      <w:marBottom w:val="0"/>
      <w:divBdr>
        <w:top w:val="none" w:sz="0" w:space="0" w:color="auto"/>
        <w:left w:val="none" w:sz="0" w:space="0" w:color="auto"/>
        <w:bottom w:val="none" w:sz="0" w:space="0" w:color="auto"/>
        <w:right w:val="none" w:sz="0" w:space="0" w:color="auto"/>
      </w:divBdr>
    </w:div>
    <w:div w:id="262154364">
      <w:bodyDiv w:val="1"/>
      <w:marLeft w:val="0"/>
      <w:marRight w:val="0"/>
      <w:marTop w:val="0"/>
      <w:marBottom w:val="0"/>
      <w:divBdr>
        <w:top w:val="none" w:sz="0" w:space="0" w:color="auto"/>
        <w:left w:val="none" w:sz="0" w:space="0" w:color="auto"/>
        <w:bottom w:val="none" w:sz="0" w:space="0" w:color="auto"/>
        <w:right w:val="none" w:sz="0" w:space="0" w:color="auto"/>
      </w:divBdr>
    </w:div>
    <w:div w:id="281227770">
      <w:bodyDiv w:val="1"/>
      <w:marLeft w:val="0"/>
      <w:marRight w:val="0"/>
      <w:marTop w:val="0"/>
      <w:marBottom w:val="0"/>
      <w:divBdr>
        <w:top w:val="none" w:sz="0" w:space="0" w:color="auto"/>
        <w:left w:val="none" w:sz="0" w:space="0" w:color="auto"/>
        <w:bottom w:val="none" w:sz="0" w:space="0" w:color="auto"/>
        <w:right w:val="none" w:sz="0" w:space="0" w:color="auto"/>
      </w:divBdr>
    </w:div>
    <w:div w:id="301233569">
      <w:bodyDiv w:val="1"/>
      <w:marLeft w:val="0"/>
      <w:marRight w:val="0"/>
      <w:marTop w:val="0"/>
      <w:marBottom w:val="0"/>
      <w:divBdr>
        <w:top w:val="none" w:sz="0" w:space="0" w:color="auto"/>
        <w:left w:val="none" w:sz="0" w:space="0" w:color="auto"/>
        <w:bottom w:val="none" w:sz="0" w:space="0" w:color="auto"/>
        <w:right w:val="none" w:sz="0" w:space="0" w:color="auto"/>
      </w:divBdr>
    </w:div>
    <w:div w:id="332612400">
      <w:bodyDiv w:val="1"/>
      <w:marLeft w:val="0"/>
      <w:marRight w:val="0"/>
      <w:marTop w:val="0"/>
      <w:marBottom w:val="0"/>
      <w:divBdr>
        <w:top w:val="none" w:sz="0" w:space="0" w:color="auto"/>
        <w:left w:val="none" w:sz="0" w:space="0" w:color="auto"/>
        <w:bottom w:val="none" w:sz="0" w:space="0" w:color="auto"/>
        <w:right w:val="none" w:sz="0" w:space="0" w:color="auto"/>
      </w:divBdr>
    </w:div>
    <w:div w:id="345835343">
      <w:bodyDiv w:val="1"/>
      <w:marLeft w:val="0"/>
      <w:marRight w:val="0"/>
      <w:marTop w:val="0"/>
      <w:marBottom w:val="0"/>
      <w:divBdr>
        <w:top w:val="none" w:sz="0" w:space="0" w:color="auto"/>
        <w:left w:val="none" w:sz="0" w:space="0" w:color="auto"/>
        <w:bottom w:val="none" w:sz="0" w:space="0" w:color="auto"/>
        <w:right w:val="none" w:sz="0" w:space="0" w:color="auto"/>
      </w:divBdr>
      <w:divsChild>
        <w:div w:id="487597292">
          <w:marLeft w:val="0"/>
          <w:marRight w:val="0"/>
          <w:marTop w:val="0"/>
          <w:marBottom w:val="0"/>
          <w:divBdr>
            <w:top w:val="none" w:sz="0" w:space="0" w:color="auto"/>
            <w:left w:val="none" w:sz="0" w:space="0" w:color="auto"/>
            <w:bottom w:val="none" w:sz="0" w:space="0" w:color="auto"/>
            <w:right w:val="none" w:sz="0" w:space="0" w:color="auto"/>
          </w:divBdr>
          <w:divsChild>
            <w:div w:id="576213288">
              <w:marLeft w:val="0"/>
              <w:marRight w:val="0"/>
              <w:marTop w:val="0"/>
              <w:marBottom w:val="0"/>
              <w:divBdr>
                <w:top w:val="none" w:sz="0" w:space="0" w:color="auto"/>
                <w:left w:val="none" w:sz="0" w:space="0" w:color="auto"/>
                <w:bottom w:val="none" w:sz="0" w:space="0" w:color="auto"/>
                <w:right w:val="none" w:sz="0" w:space="0" w:color="auto"/>
              </w:divBdr>
              <w:divsChild>
                <w:div w:id="1650210430">
                  <w:marLeft w:val="0"/>
                  <w:marRight w:val="0"/>
                  <w:marTop w:val="0"/>
                  <w:marBottom w:val="0"/>
                  <w:divBdr>
                    <w:top w:val="none" w:sz="0" w:space="0" w:color="auto"/>
                    <w:left w:val="none" w:sz="0" w:space="0" w:color="auto"/>
                    <w:bottom w:val="none" w:sz="0" w:space="0" w:color="auto"/>
                    <w:right w:val="none" w:sz="0" w:space="0" w:color="auto"/>
                  </w:divBdr>
                  <w:divsChild>
                    <w:div w:id="1889605419">
                      <w:marLeft w:val="0"/>
                      <w:marRight w:val="0"/>
                      <w:marTop w:val="0"/>
                      <w:marBottom w:val="0"/>
                      <w:divBdr>
                        <w:top w:val="none" w:sz="0" w:space="0" w:color="auto"/>
                        <w:left w:val="none" w:sz="0" w:space="0" w:color="auto"/>
                        <w:bottom w:val="none" w:sz="0" w:space="0" w:color="auto"/>
                        <w:right w:val="none" w:sz="0" w:space="0" w:color="auto"/>
                      </w:divBdr>
                      <w:divsChild>
                        <w:div w:id="1634678607">
                          <w:marLeft w:val="0"/>
                          <w:marRight w:val="0"/>
                          <w:marTop w:val="0"/>
                          <w:marBottom w:val="0"/>
                          <w:divBdr>
                            <w:top w:val="none" w:sz="0" w:space="0" w:color="auto"/>
                            <w:left w:val="none" w:sz="0" w:space="0" w:color="auto"/>
                            <w:bottom w:val="none" w:sz="0" w:space="0" w:color="auto"/>
                            <w:right w:val="none" w:sz="0" w:space="0" w:color="auto"/>
                          </w:divBdr>
                          <w:divsChild>
                            <w:div w:id="19088725">
                              <w:marLeft w:val="0"/>
                              <w:marRight w:val="0"/>
                              <w:marTop w:val="0"/>
                              <w:marBottom w:val="0"/>
                              <w:divBdr>
                                <w:top w:val="none" w:sz="0" w:space="0" w:color="auto"/>
                                <w:left w:val="none" w:sz="0" w:space="0" w:color="auto"/>
                                <w:bottom w:val="none" w:sz="0" w:space="0" w:color="auto"/>
                                <w:right w:val="none" w:sz="0" w:space="0" w:color="auto"/>
                              </w:divBdr>
                              <w:divsChild>
                                <w:div w:id="914824941">
                                  <w:marLeft w:val="0"/>
                                  <w:marRight w:val="0"/>
                                  <w:marTop w:val="0"/>
                                  <w:marBottom w:val="0"/>
                                  <w:divBdr>
                                    <w:top w:val="none" w:sz="0" w:space="0" w:color="auto"/>
                                    <w:left w:val="none" w:sz="0" w:space="0" w:color="auto"/>
                                    <w:bottom w:val="none" w:sz="0" w:space="0" w:color="auto"/>
                                    <w:right w:val="none" w:sz="0" w:space="0" w:color="auto"/>
                                  </w:divBdr>
                                  <w:divsChild>
                                    <w:div w:id="903371580">
                                      <w:marLeft w:val="0"/>
                                      <w:marRight w:val="0"/>
                                      <w:marTop w:val="0"/>
                                      <w:marBottom w:val="0"/>
                                      <w:divBdr>
                                        <w:top w:val="none" w:sz="0" w:space="0" w:color="auto"/>
                                        <w:left w:val="none" w:sz="0" w:space="0" w:color="auto"/>
                                        <w:bottom w:val="none" w:sz="0" w:space="0" w:color="auto"/>
                                        <w:right w:val="none" w:sz="0" w:space="0" w:color="auto"/>
                                      </w:divBdr>
                                      <w:divsChild>
                                        <w:div w:id="129814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7485609">
          <w:marLeft w:val="0"/>
          <w:marRight w:val="0"/>
          <w:marTop w:val="0"/>
          <w:marBottom w:val="0"/>
          <w:divBdr>
            <w:top w:val="none" w:sz="0" w:space="0" w:color="auto"/>
            <w:left w:val="none" w:sz="0" w:space="0" w:color="auto"/>
            <w:bottom w:val="none" w:sz="0" w:space="0" w:color="auto"/>
            <w:right w:val="none" w:sz="0" w:space="0" w:color="auto"/>
          </w:divBdr>
        </w:div>
      </w:divsChild>
    </w:div>
    <w:div w:id="400569203">
      <w:bodyDiv w:val="1"/>
      <w:marLeft w:val="0"/>
      <w:marRight w:val="0"/>
      <w:marTop w:val="0"/>
      <w:marBottom w:val="0"/>
      <w:divBdr>
        <w:top w:val="none" w:sz="0" w:space="0" w:color="auto"/>
        <w:left w:val="none" w:sz="0" w:space="0" w:color="auto"/>
        <w:bottom w:val="none" w:sz="0" w:space="0" w:color="auto"/>
        <w:right w:val="none" w:sz="0" w:space="0" w:color="auto"/>
      </w:divBdr>
    </w:div>
    <w:div w:id="432937417">
      <w:bodyDiv w:val="1"/>
      <w:marLeft w:val="0"/>
      <w:marRight w:val="0"/>
      <w:marTop w:val="0"/>
      <w:marBottom w:val="0"/>
      <w:divBdr>
        <w:top w:val="none" w:sz="0" w:space="0" w:color="auto"/>
        <w:left w:val="none" w:sz="0" w:space="0" w:color="auto"/>
        <w:bottom w:val="none" w:sz="0" w:space="0" w:color="auto"/>
        <w:right w:val="none" w:sz="0" w:space="0" w:color="auto"/>
      </w:divBdr>
      <w:divsChild>
        <w:div w:id="1927033773">
          <w:marLeft w:val="0"/>
          <w:marRight w:val="0"/>
          <w:marTop w:val="0"/>
          <w:marBottom w:val="0"/>
          <w:divBdr>
            <w:top w:val="none" w:sz="0" w:space="0" w:color="auto"/>
            <w:left w:val="none" w:sz="0" w:space="0" w:color="auto"/>
            <w:bottom w:val="none" w:sz="0" w:space="0" w:color="auto"/>
            <w:right w:val="none" w:sz="0" w:space="0" w:color="auto"/>
          </w:divBdr>
          <w:divsChild>
            <w:div w:id="1449080859">
              <w:marLeft w:val="0"/>
              <w:marRight w:val="0"/>
              <w:marTop w:val="0"/>
              <w:marBottom w:val="0"/>
              <w:divBdr>
                <w:top w:val="none" w:sz="0" w:space="0" w:color="auto"/>
                <w:left w:val="none" w:sz="0" w:space="0" w:color="auto"/>
                <w:bottom w:val="none" w:sz="0" w:space="0" w:color="auto"/>
                <w:right w:val="none" w:sz="0" w:space="0" w:color="auto"/>
              </w:divBdr>
              <w:divsChild>
                <w:div w:id="201479893">
                  <w:marLeft w:val="0"/>
                  <w:marRight w:val="0"/>
                  <w:marTop w:val="0"/>
                  <w:marBottom w:val="0"/>
                  <w:divBdr>
                    <w:top w:val="none" w:sz="0" w:space="0" w:color="auto"/>
                    <w:left w:val="none" w:sz="0" w:space="0" w:color="auto"/>
                    <w:bottom w:val="none" w:sz="0" w:space="0" w:color="auto"/>
                    <w:right w:val="none" w:sz="0" w:space="0" w:color="auto"/>
                  </w:divBdr>
                  <w:divsChild>
                    <w:div w:id="1131049085">
                      <w:marLeft w:val="0"/>
                      <w:marRight w:val="0"/>
                      <w:marTop w:val="0"/>
                      <w:marBottom w:val="0"/>
                      <w:divBdr>
                        <w:top w:val="none" w:sz="0" w:space="0" w:color="auto"/>
                        <w:left w:val="none" w:sz="0" w:space="0" w:color="auto"/>
                        <w:bottom w:val="none" w:sz="0" w:space="0" w:color="auto"/>
                        <w:right w:val="none" w:sz="0" w:space="0" w:color="auto"/>
                      </w:divBdr>
                      <w:divsChild>
                        <w:div w:id="1630479791">
                          <w:marLeft w:val="0"/>
                          <w:marRight w:val="0"/>
                          <w:marTop w:val="0"/>
                          <w:marBottom w:val="0"/>
                          <w:divBdr>
                            <w:top w:val="none" w:sz="0" w:space="0" w:color="auto"/>
                            <w:left w:val="none" w:sz="0" w:space="0" w:color="auto"/>
                            <w:bottom w:val="none" w:sz="0" w:space="0" w:color="auto"/>
                            <w:right w:val="none" w:sz="0" w:space="0" w:color="auto"/>
                          </w:divBdr>
                          <w:divsChild>
                            <w:div w:id="1378119390">
                              <w:marLeft w:val="0"/>
                              <w:marRight w:val="0"/>
                              <w:marTop w:val="0"/>
                              <w:marBottom w:val="0"/>
                              <w:divBdr>
                                <w:top w:val="none" w:sz="0" w:space="0" w:color="auto"/>
                                <w:left w:val="none" w:sz="0" w:space="0" w:color="auto"/>
                                <w:bottom w:val="none" w:sz="0" w:space="0" w:color="auto"/>
                                <w:right w:val="none" w:sz="0" w:space="0" w:color="auto"/>
                              </w:divBdr>
                              <w:divsChild>
                                <w:div w:id="1412771031">
                                  <w:marLeft w:val="0"/>
                                  <w:marRight w:val="0"/>
                                  <w:marTop w:val="0"/>
                                  <w:marBottom w:val="0"/>
                                  <w:divBdr>
                                    <w:top w:val="none" w:sz="0" w:space="0" w:color="auto"/>
                                    <w:left w:val="none" w:sz="0" w:space="0" w:color="auto"/>
                                    <w:bottom w:val="none" w:sz="0" w:space="0" w:color="auto"/>
                                    <w:right w:val="none" w:sz="0" w:space="0" w:color="auto"/>
                                  </w:divBdr>
                                  <w:divsChild>
                                    <w:div w:id="660741614">
                                      <w:marLeft w:val="0"/>
                                      <w:marRight w:val="0"/>
                                      <w:marTop w:val="0"/>
                                      <w:marBottom w:val="0"/>
                                      <w:divBdr>
                                        <w:top w:val="none" w:sz="0" w:space="0" w:color="auto"/>
                                        <w:left w:val="none" w:sz="0" w:space="0" w:color="auto"/>
                                        <w:bottom w:val="none" w:sz="0" w:space="0" w:color="auto"/>
                                        <w:right w:val="none" w:sz="0" w:space="0" w:color="auto"/>
                                      </w:divBdr>
                                      <w:divsChild>
                                        <w:div w:id="1076434082">
                                          <w:marLeft w:val="0"/>
                                          <w:marRight w:val="0"/>
                                          <w:marTop w:val="0"/>
                                          <w:marBottom w:val="0"/>
                                          <w:divBdr>
                                            <w:top w:val="none" w:sz="0" w:space="0" w:color="auto"/>
                                            <w:left w:val="none" w:sz="0" w:space="0" w:color="auto"/>
                                            <w:bottom w:val="none" w:sz="0" w:space="0" w:color="auto"/>
                                            <w:right w:val="none" w:sz="0" w:space="0" w:color="auto"/>
                                          </w:divBdr>
                                          <w:divsChild>
                                            <w:div w:id="689068933">
                                              <w:marLeft w:val="0"/>
                                              <w:marRight w:val="0"/>
                                              <w:marTop w:val="0"/>
                                              <w:marBottom w:val="0"/>
                                              <w:divBdr>
                                                <w:top w:val="none" w:sz="0" w:space="0" w:color="auto"/>
                                                <w:left w:val="none" w:sz="0" w:space="0" w:color="auto"/>
                                                <w:bottom w:val="none" w:sz="0" w:space="0" w:color="auto"/>
                                                <w:right w:val="none" w:sz="0" w:space="0" w:color="auto"/>
                                              </w:divBdr>
                                              <w:divsChild>
                                                <w:div w:id="1601571822">
                                                  <w:marLeft w:val="0"/>
                                                  <w:marRight w:val="0"/>
                                                  <w:marTop w:val="0"/>
                                                  <w:marBottom w:val="0"/>
                                                  <w:divBdr>
                                                    <w:top w:val="none" w:sz="0" w:space="0" w:color="auto"/>
                                                    <w:left w:val="none" w:sz="0" w:space="0" w:color="auto"/>
                                                    <w:bottom w:val="none" w:sz="0" w:space="0" w:color="auto"/>
                                                    <w:right w:val="none" w:sz="0" w:space="0" w:color="auto"/>
                                                  </w:divBdr>
                                                </w:div>
                                              </w:divsChild>
                                            </w:div>
                                            <w:div w:id="1465468337">
                                              <w:marLeft w:val="0"/>
                                              <w:marRight w:val="0"/>
                                              <w:marTop w:val="0"/>
                                              <w:marBottom w:val="0"/>
                                              <w:divBdr>
                                                <w:top w:val="none" w:sz="0" w:space="0" w:color="auto"/>
                                                <w:left w:val="none" w:sz="0" w:space="0" w:color="auto"/>
                                                <w:bottom w:val="none" w:sz="0" w:space="0" w:color="auto"/>
                                                <w:right w:val="none" w:sz="0" w:space="0" w:color="auto"/>
                                              </w:divBdr>
                                              <w:divsChild>
                                                <w:div w:id="935023027">
                                                  <w:marLeft w:val="0"/>
                                                  <w:marRight w:val="0"/>
                                                  <w:marTop w:val="0"/>
                                                  <w:marBottom w:val="0"/>
                                                  <w:divBdr>
                                                    <w:top w:val="none" w:sz="0" w:space="0" w:color="auto"/>
                                                    <w:left w:val="none" w:sz="0" w:space="0" w:color="auto"/>
                                                    <w:bottom w:val="none" w:sz="0" w:space="0" w:color="auto"/>
                                                    <w:right w:val="none" w:sz="0" w:space="0" w:color="auto"/>
                                                  </w:divBdr>
                                                  <w:divsChild>
                                                    <w:div w:id="1133136165">
                                                      <w:marLeft w:val="0"/>
                                                      <w:marRight w:val="0"/>
                                                      <w:marTop w:val="0"/>
                                                      <w:marBottom w:val="0"/>
                                                      <w:divBdr>
                                                        <w:top w:val="none" w:sz="0" w:space="0" w:color="auto"/>
                                                        <w:left w:val="none" w:sz="0" w:space="0" w:color="auto"/>
                                                        <w:bottom w:val="none" w:sz="0" w:space="0" w:color="auto"/>
                                                        <w:right w:val="none" w:sz="0" w:space="0" w:color="auto"/>
                                                      </w:divBdr>
                                                      <w:divsChild>
                                                        <w:div w:id="1366563523">
                                                          <w:marLeft w:val="0"/>
                                                          <w:marRight w:val="0"/>
                                                          <w:marTop w:val="0"/>
                                                          <w:marBottom w:val="0"/>
                                                          <w:divBdr>
                                                            <w:top w:val="none" w:sz="0" w:space="0" w:color="auto"/>
                                                            <w:left w:val="none" w:sz="0" w:space="0" w:color="auto"/>
                                                            <w:bottom w:val="none" w:sz="0" w:space="0" w:color="auto"/>
                                                            <w:right w:val="none" w:sz="0" w:space="0" w:color="auto"/>
                                                          </w:divBdr>
                                                          <w:divsChild>
                                                            <w:div w:id="252906712">
                                                              <w:marLeft w:val="0"/>
                                                              <w:marRight w:val="0"/>
                                                              <w:marTop w:val="0"/>
                                                              <w:marBottom w:val="0"/>
                                                              <w:divBdr>
                                                                <w:top w:val="none" w:sz="0" w:space="0" w:color="auto"/>
                                                                <w:left w:val="none" w:sz="0" w:space="0" w:color="auto"/>
                                                                <w:bottom w:val="none" w:sz="0" w:space="0" w:color="auto"/>
                                                                <w:right w:val="none" w:sz="0" w:space="0" w:color="auto"/>
                                                              </w:divBdr>
                                                              <w:divsChild>
                                                                <w:div w:id="1725105166">
                                                                  <w:marLeft w:val="0"/>
                                                                  <w:marRight w:val="0"/>
                                                                  <w:marTop w:val="0"/>
                                                                  <w:marBottom w:val="0"/>
                                                                  <w:divBdr>
                                                                    <w:top w:val="none" w:sz="0" w:space="0" w:color="auto"/>
                                                                    <w:left w:val="none" w:sz="0" w:space="0" w:color="auto"/>
                                                                    <w:bottom w:val="none" w:sz="0" w:space="0" w:color="auto"/>
                                                                    <w:right w:val="none" w:sz="0" w:space="0" w:color="auto"/>
                                                                  </w:divBdr>
                                                                  <w:divsChild>
                                                                    <w:div w:id="1332874237">
                                                                      <w:marLeft w:val="0"/>
                                                                      <w:marRight w:val="0"/>
                                                                      <w:marTop w:val="0"/>
                                                                      <w:marBottom w:val="0"/>
                                                                      <w:divBdr>
                                                                        <w:top w:val="none" w:sz="0" w:space="0" w:color="auto"/>
                                                                        <w:left w:val="none" w:sz="0" w:space="0" w:color="auto"/>
                                                                        <w:bottom w:val="none" w:sz="0" w:space="0" w:color="auto"/>
                                                                        <w:right w:val="none" w:sz="0" w:space="0" w:color="auto"/>
                                                                      </w:divBdr>
                                                                      <w:divsChild>
                                                                        <w:div w:id="833884173">
                                                                          <w:marLeft w:val="0"/>
                                                                          <w:marRight w:val="0"/>
                                                                          <w:marTop w:val="0"/>
                                                                          <w:marBottom w:val="0"/>
                                                                          <w:divBdr>
                                                                            <w:top w:val="none" w:sz="0" w:space="0" w:color="auto"/>
                                                                            <w:left w:val="none" w:sz="0" w:space="0" w:color="auto"/>
                                                                            <w:bottom w:val="none" w:sz="0" w:space="0" w:color="auto"/>
                                                                            <w:right w:val="none" w:sz="0" w:space="0" w:color="auto"/>
                                                                          </w:divBdr>
                                                                          <w:divsChild>
                                                                            <w:div w:id="1310744724">
                                                                              <w:marLeft w:val="0"/>
                                                                              <w:marRight w:val="0"/>
                                                                              <w:marTop w:val="0"/>
                                                                              <w:marBottom w:val="0"/>
                                                                              <w:divBdr>
                                                                                <w:top w:val="none" w:sz="0" w:space="0" w:color="auto"/>
                                                                                <w:left w:val="none" w:sz="0" w:space="0" w:color="auto"/>
                                                                                <w:bottom w:val="none" w:sz="0" w:space="0" w:color="auto"/>
                                                                                <w:right w:val="none" w:sz="0" w:space="0" w:color="auto"/>
                                                                              </w:divBdr>
                                                                            </w:div>
                                                                          </w:divsChild>
                                                                        </w:div>
                                                                        <w:div w:id="1186401354">
                                                                          <w:marLeft w:val="0"/>
                                                                          <w:marRight w:val="0"/>
                                                                          <w:marTop w:val="0"/>
                                                                          <w:marBottom w:val="0"/>
                                                                          <w:divBdr>
                                                                            <w:top w:val="none" w:sz="0" w:space="0" w:color="auto"/>
                                                                            <w:left w:val="none" w:sz="0" w:space="0" w:color="auto"/>
                                                                            <w:bottom w:val="none" w:sz="0" w:space="0" w:color="auto"/>
                                                                            <w:right w:val="none" w:sz="0" w:space="0" w:color="auto"/>
                                                                          </w:divBdr>
                                                                          <w:divsChild>
                                                                            <w:div w:id="619724372">
                                                                              <w:marLeft w:val="0"/>
                                                                              <w:marRight w:val="0"/>
                                                                              <w:marTop w:val="0"/>
                                                                              <w:marBottom w:val="0"/>
                                                                              <w:divBdr>
                                                                                <w:top w:val="none" w:sz="0" w:space="0" w:color="auto"/>
                                                                                <w:left w:val="none" w:sz="0" w:space="0" w:color="auto"/>
                                                                                <w:bottom w:val="none" w:sz="0" w:space="0" w:color="auto"/>
                                                                                <w:right w:val="none" w:sz="0" w:space="0" w:color="auto"/>
                                                                              </w:divBdr>
                                                                            </w:div>
                                                                          </w:divsChild>
                                                                        </w:div>
                                                                        <w:div w:id="2075158647">
                                                                          <w:marLeft w:val="0"/>
                                                                          <w:marRight w:val="0"/>
                                                                          <w:marTop w:val="0"/>
                                                                          <w:marBottom w:val="0"/>
                                                                          <w:divBdr>
                                                                            <w:top w:val="none" w:sz="0" w:space="0" w:color="auto"/>
                                                                            <w:left w:val="none" w:sz="0" w:space="0" w:color="auto"/>
                                                                            <w:bottom w:val="none" w:sz="0" w:space="0" w:color="auto"/>
                                                                            <w:right w:val="none" w:sz="0" w:space="0" w:color="auto"/>
                                                                          </w:divBdr>
                                                                          <w:divsChild>
                                                                            <w:div w:id="1537161517">
                                                                              <w:marLeft w:val="0"/>
                                                                              <w:marRight w:val="0"/>
                                                                              <w:marTop w:val="0"/>
                                                                              <w:marBottom w:val="0"/>
                                                                              <w:divBdr>
                                                                                <w:top w:val="none" w:sz="0" w:space="0" w:color="auto"/>
                                                                                <w:left w:val="none" w:sz="0" w:space="0" w:color="auto"/>
                                                                                <w:bottom w:val="none" w:sz="0" w:space="0" w:color="auto"/>
                                                                                <w:right w:val="none" w:sz="0" w:space="0" w:color="auto"/>
                                                                              </w:divBdr>
                                                                            </w:div>
                                                                            <w:div w:id="18529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3081702">
                                                      <w:marLeft w:val="0"/>
                                                      <w:marRight w:val="0"/>
                                                      <w:marTop w:val="0"/>
                                                      <w:marBottom w:val="0"/>
                                                      <w:divBdr>
                                                        <w:top w:val="none" w:sz="0" w:space="0" w:color="auto"/>
                                                        <w:left w:val="none" w:sz="0" w:space="0" w:color="auto"/>
                                                        <w:bottom w:val="none" w:sz="0" w:space="0" w:color="auto"/>
                                                        <w:right w:val="none" w:sz="0" w:space="0" w:color="auto"/>
                                                      </w:divBdr>
                                                      <w:divsChild>
                                                        <w:div w:id="2106338502">
                                                          <w:marLeft w:val="0"/>
                                                          <w:marRight w:val="0"/>
                                                          <w:marTop w:val="0"/>
                                                          <w:marBottom w:val="0"/>
                                                          <w:divBdr>
                                                            <w:top w:val="none" w:sz="0" w:space="0" w:color="auto"/>
                                                            <w:left w:val="none" w:sz="0" w:space="0" w:color="auto"/>
                                                            <w:bottom w:val="none" w:sz="0" w:space="0" w:color="auto"/>
                                                            <w:right w:val="none" w:sz="0" w:space="0" w:color="auto"/>
                                                          </w:divBdr>
                                                          <w:divsChild>
                                                            <w:div w:id="1856575279">
                                                              <w:marLeft w:val="0"/>
                                                              <w:marRight w:val="0"/>
                                                              <w:marTop w:val="0"/>
                                                              <w:marBottom w:val="0"/>
                                                              <w:divBdr>
                                                                <w:top w:val="none" w:sz="0" w:space="0" w:color="auto"/>
                                                                <w:left w:val="none" w:sz="0" w:space="0" w:color="auto"/>
                                                                <w:bottom w:val="none" w:sz="0" w:space="0" w:color="auto"/>
                                                                <w:right w:val="none" w:sz="0" w:space="0" w:color="auto"/>
                                                              </w:divBdr>
                                                              <w:divsChild>
                                                                <w:div w:id="1088892217">
                                                                  <w:marLeft w:val="0"/>
                                                                  <w:marRight w:val="0"/>
                                                                  <w:marTop w:val="0"/>
                                                                  <w:marBottom w:val="0"/>
                                                                  <w:divBdr>
                                                                    <w:top w:val="none" w:sz="0" w:space="0" w:color="auto"/>
                                                                    <w:left w:val="none" w:sz="0" w:space="0" w:color="auto"/>
                                                                    <w:bottom w:val="none" w:sz="0" w:space="0" w:color="auto"/>
                                                                    <w:right w:val="none" w:sz="0" w:space="0" w:color="auto"/>
                                                                  </w:divBdr>
                                                                  <w:divsChild>
                                                                    <w:div w:id="508107546">
                                                                      <w:marLeft w:val="0"/>
                                                                      <w:marRight w:val="0"/>
                                                                      <w:marTop w:val="0"/>
                                                                      <w:marBottom w:val="0"/>
                                                                      <w:divBdr>
                                                                        <w:top w:val="none" w:sz="0" w:space="0" w:color="auto"/>
                                                                        <w:left w:val="none" w:sz="0" w:space="0" w:color="auto"/>
                                                                        <w:bottom w:val="none" w:sz="0" w:space="0" w:color="auto"/>
                                                                        <w:right w:val="none" w:sz="0" w:space="0" w:color="auto"/>
                                                                      </w:divBdr>
                                                                      <w:divsChild>
                                                                        <w:div w:id="1920557217">
                                                                          <w:marLeft w:val="0"/>
                                                                          <w:marRight w:val="0"/>
                                                                          <w:marTop w:val="0"/>
                                                                          <w:marBottom w:val="0"/>
                                                                          <w:divBdr>
                                                                            <w:top w:val="none" w:sz="0" w:space="0" w:color="auto"/>
                                                                            <w:left w:val="none" w:sz="0" w:space="0" w:color="auto"/>
                                                                            <w:bottom w:val="none" w:sz="0" w:space="0" w:color="auto"/>
                                                                            <w:right w:val="none" w:sz="0" w:space="0" w:color="auto"/>
                                                                          </w:divBdr>
                                                                          <w:divsChild>
                                                                            <w:div w:id="170898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666960">
                                                      <w:marLeft w:val="0"/>
                                                      <w:marRight w:val="0"/>
                                                      <w:marTop w:val="0"/>
                                                      <w:marBottom w:val="0"/>
                                                      <w:divBdr>
                                                        <w:top w:val="none" w:sz="0" w:space="0" w:color="auto"/>
                                                        <w:left w:val="none" w:sz="0" w:space="0" w:color="auto"/>
                                                        <w:bottom w:val="none" w:sz="0" w:space="0" w:color="auto"/>
                                                        <w:right w:val="none" w:sz="0" w:space="0" w:color="auto"/>
                                                      </w:divBdr>
                                                      <w:divsChild>
                                                        <w:div w:id="255985426">
                                                          <w:marLeft w:val="0"/>
                                                          <w:marRight w:val="0"/>
                                                          <w:marTop w:val="0"/>
                                                          <w:marBottom w:val="0"/>
                                                          <w:divBdr>
                                                            <w:top w:val="none" w:sz="0" w:space="0" w:color="auto"/>
                                                            <w:left w:val="none" w:sz="0" w:space="0" w:color="auto"/>
                                                            <w:bottom w:val="none" w:sz="0" w:space="0" w:color="auto"/>
                                                            <w:right w:val="none" w:sz="0" w:space="0" w:color="auto"/>
                                                          </w:divBdr>
                                                          <w:divsChild>
                                                            <w:div w:id="1443982">
                                                              <w:marLeft w:val="0"/>
                                                              <w:marRight w:val="0"/>
                                                              <w:marTop w:val="0"/>
                                                              <w:marBottom w:val="0"/>
                                                              <w:divBdr>
                                                                <w:top w:val="none" w:sz="0" w:space="0" w:color="auto"/>
                                                                <w:left w:val="none" w:sz="0" w:space="0" w:color="auto"/>
                                                                <w:bottom w:val="none" w:sz="0" w:space="0" w:color="auto"/>
                                                                <w:right w:val="none" w:sz="0" w:space="0" w:color="auto"/>
                                                              </w:divBdr>
                                                              <w:divsChild>
                                                                <w:div w:id="1245073607">
                                                                  <w:marLeft w:val="0"/>
                                                                  <w:marRight w:val="0"/>
                                                                  <w:marTop w:val="0"/>
                                                                  <w:marBottom w:val="0"/>
                                                                  <w:divBdr>
                                                                    <w:top w:val="none" w:sz="0" w:space="0" w:color="auto"/>
                                                                    <w:left w:val="none" w:sz="0" w:space="0" w:color="auto"/>
                                                                    <w:bottom w:val="none" w:sz="0" w:space="0" w:color="auto"/>
                                                                    <w:right w:val="none" w:sz="0" w:space="0" w:color="auto"/>
                                                                  </w:divBdr>
                                                                  <w:divsChild>
                                                                    <w:div w:id="815606499">
                                                                      <w:marLeft w:val="0"/>
                                                                      <w:marRight w:val="0"/>
                                                                      <w:marTop w:val="0"/>
                                                                      <w:marBottom w:val="0"/>
                                                                      <w:divBdr>
                                                                        <w:top w:val="none" w:sz="0" w:space="0" w:color="auto"/>
                                                                        <w:left w:val="none" w:sz="0" w:space="0" w:color="auto"/>
                                                                        <w:bottom w:val="none" w:sz="0" w:space="0" w:color="auto"/>
                                                                        <w:right w:val="none" w:sz="0" w:space="0" w:color="auto"/>
                                                                      </w:divBdr>
                                                                      <w:divsChild>
                                                                        <w:div w:id="1005984618">
                                                                          <w:marLeft w:val="0"/>
                                                                          <w:marRight w:val="0"/>
                                                                          <w:marTop w:val="0"/>
                                                                          <w:marBottom w:val="0"/>
                                                                          <w:divBdr>
                                                                            <w:top w:val="none" w:sz="0" w:space="0" w:color="auto"/>
                                                                            <w:left w:val="none" w:sz="0" w:space="0" w:color="auto"/>
                                                                            <w:bottom w:val="none" w:sz="0" w:space="0" w:color="auto"/>
                                                                            <w:right w:val="none" w:sz="0" w:space="0" w:color="auto"/>
                                                                          </w:divBdr>
                                                                          <w:divsChild>
                                                                            <w:div w:id="930311898">
                                                                              <w:marLeft w:val="0"/>
                                                                              <w:marRight w:val="0"/>
                                                                              <w:marTop w:val="0"/>
                                                                              <w:marBottom w:val="0"/>
                                                                              <w:divBdr>
                                                                                <w:top w:val="none" w:sz="0" w:space="0" w:color="auto"/>
                                                                                <w:left w:val="none" w:sz="0" w:space="0" w:color="auto"/>
                                                                                <w:bottom w:val="none" w:sz="0" w:space="0" w:color="auto"/>
                                                                                <w:right w:val="none" w:sz="0" w:space="0" w:color="auto"/>
                                                                              </w:divBdr>
                                                                              <w:divsChild>
                                                                                <w:div w:id="105586535">
                                                                                  <w:marLeft w:val="0"/>
                                                                                  <w:marRight w:val="0"/>
                                                                                  <w:marTop w:val="0"/>
                                                                                  <w:marBottom w:val="0"/>
                                                                                  <w:divBdr>
                                                                                    <w:top w:val="none" w:sz="0" w:space="0" w:color="auto"/>
                                                                                    <w:left w:val="none" w:sz="0" w:space="0" w:color="auto"/>
                                                                                    <w:bottom w:val="none" w:sz="0" w:space="0" w:color="auto"/>
                                                                                    <w:right w:val="none" w:sz="0" w:space="0" w:color="auto"/>
                                                                                  </w:divBdr>
                                                                                  <w:divsChild>
                                                                                    <w:div w:id="1930388270">
                                                                                      <w:marLeft w:val="0"/>
                                                                                      <w:marRight w:val="0"/>
                                                                                      <w:marTop w:val="0"/>
                                                                                      <w:marBottom w:val="0"/>
                                                                                      <w:divBdr>
                                                                                        <w:top w:val="none" w:sz="0" w:space="0" w:color="auto"/>
                                                                                        <w:left w:val="none" w:sz="0" w:space="0" w:color="auto"/>
                                                                                        <w:bottom w:val="none" w:sz="0" w:space="0" w:color="auto"/>
                                                                                        <w:right w:val="none" w:sz="0" w:space="0" w:color="auto"/>
                                                                                      </w:divBdr>
                                                                                      <w:divsChild>
                                                                                        <w:div w:id="1010835304">
                                                                                          <w:marLeft w:val="0"/>
                                                                                          <w:marRight w:val="0"/>
                                                                                          <w:marTop w:val="0"/>
                                                                                          <w:marBottom w:val="0"/>
                                                                                          <w:divBdr>
                                                                                            <w:top w:val="none" w:sz="0" w:space="0" w:color="auto"/>
                                                                                            <w:left w:val="none" w:sz="0" w:space="0" w:color="auto"/>
                                                                                            <w:bottom w:val="none" w:sz="0" w:space="0" w:color="auto"/>
                                                                                            <w:right w:val="none" w:sz="0" w:space="0" w:color="auto"/>
                                                                                          </w:divBdr>
                                                                                          <w:divsChild>
                                                                                            <w:div w:id="32467326">
                                                                                              <w:marLeft w:val="0"/>
                                                                                              <w:marRight w:val="0"/>
                                                                                              <w:marTop w:val="0"/>
                                                                                              <w:marBottom w:val="0"/>
                                                                                              <w:divBdr>
                                                                                                <w:top w:val="none" w:sz="0" w:space="0" w:color="auto"/>
                                                                                                <w:left w:val="none" w:sz="0" w:space="0" w:color="auto"/>
                                                                                                <w:bottom w:val="none" w:sz="0" w:space="0" w:color="auto"/>
                                                                                                <w:right w:val="none" w:sz="0" w:space="0" w:color="auto"/>
                                                                                              </w:divBdr>
                                                                                              <w:divsChild>
                                                                                                <w:div w:id="26562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965057">
                                                              <w:marLeft w:val="0"/>
                                                              <w:marRight w:val="0"/>
                                                              <w:marTop w:val="0"/>
                                                              <w:marBottom w:val="0"/>
                                                              <w:divBdr>
                                                                <w:top w:val="none" w:sz="0" w:space="0" w:color="auto"/>
                                                                <w:left w:val="none" w:sz="0" w:space="0" w:color="auto"/>
                                                                <w:bottom w:val="none" w:sz="0" w:space="0" w:color="auto"/>
                                                                <w:right w:val="none" w:sz="0" w:space="0" w:color="auto"/>
                                                              </w:divBdr>
                                                              <w:divsChild>
                                                                <w:div w:id="994802785">
                                                                  <w:marLeft w:val="0"/>
                                                                  <w:marRight w:val="0"/>
                                                                  <w:marTop w:val="0"/>
                                                                  <w:marBottom w:val="0"/>
                                                                  <w:divBdr>
                                                                    <w:top w:val="none" w:sz="0" w:space="0" w:color="auto"/>
                                                                    <w:left w:val="none" w:sz="0" w:space="0" w:color="auto"/>
                                                                    <w:bottom w:val="none" w:sz="0" w:space="0" w:color="auto"/>
                                                                    <w:right w:val="none" w:sz="0" w:space="0" w:color="auto"/>
                                                                  </w:divBdr>
                                                                  <w:divsChild>
                                                                    <w:div w:id="1866744171">
                                                                      <w:marLeft w:val="0"/>
                                                                      <w:marRight w:val="0"/>
                                                                      <w:marTop w:val="0"/>
                                                                      <w:marBottom w:val="0"/>
                                                                      <w:divBdr>
                                                                        <w:top w:val="none" w:sz="0" w:space="0" w:color="auto"/>
                                                                        <w:left w:val="none" w:sz="0" w:space="0" w:color="auto"/>
                                                                        <w:bottom w:val="none" w:sz="0" w:space="0" w:color="auto"/>
                                                                        <w:right w:val="none" w:sz="0" w:space="0" w:color="auto"/>
                                                                      </w:divBdr>
                                                                      <w:divsChild>
                                                                        <w:div w:id="2113237773">
                                                                          <w:marLeft w:val="0"/>
                                                                          <w:marRight w:val="0"/>
                                                                          <w:marTop w:val="0"/>
                                                                          <w:marBottom w:val="0"/>
                                                                          <w:divBdr>
                                                                            <w:top w:val="none" w:sz="0" w:space="0" w:color="auto"/>
                                                                            <w:left w:val="none" w:sz="0" w:space="0" w:color="auto"/>
                                                                            <w:bottom w:val="none" w:sz="0" w:space="0" w:color="auto"/>
                                                                            <w:right w:val="none" w:sz="0" w:space="0" w:color="auto"/>
                                                                          </w:divBdr>
                                                                          <w:divsChild>
                                                                            <w:div w:id="676617703">
                                                                              <w:marLeft w:val="0"/>
                                                                              <w:marRight w:val="0"/>
                                                                              <w:marTop w:val="0"/>
                                                                              <w:marBottom w:val="0"/>
                                                                              <w:divBdr>
                                                                                <w:top w:val="none" w:sz="0" w:space="0" w:color="auto"/>
                                                                                <w:left w:val="none" w:sz="0" w:space="0" w:color="auto"/>
                                                                                <w:bottom w:val="none" w:sz="0" w:space="0" w:color="auto"/>
                                                                                <w:right w:val="none" w:sz="0" w:space="0" w:color="auto"/>
                                                                              </w:divBdr>
                                                                              <w:divsChild>
                                                                                <w:div w:id="913318492">
                                                                                  <w:marLeft w:val="0"/>
                                                                                  <w:marRight w:val="0"/>
                                                                                  <w:marTop w:val="0"/>
                                                                                  <w:marBottom w:val="0"/>
                                                                                  <w:divBdr>
                                                                                    <w:top w:val="none" w:sz="0" w:space="0" w:color="auto"/>
                                                                                    <w:left w:val="none" w:sz="0" w:space="0" w:color="auto"/>
                                                                                    <w:bottom w:val="none" w:sz="0" w:space="0" w:color="auto"/>
                                                                                    <w:right w:val="none" w:sz="0" w:space="0" w:color="auto"/>
                                                                                  </w:divBdr>
                                                                                  <w:divsChild>
                                                                                    <w:div w:id="66108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5010767">
                                                      <w:marLeft w:val="0"/>
                                                      <w:marRight w:val="0"/>
                                                      <w:marTop w:val="0"/>
                                                      <w:marBottom w:val="0"/>
                                                      <w:divBdr>
                                                        <w:top w:val="none" w:sz="0" w:space="0" w:color="auto"/>
                                                        <w:left w:val="none" w:sz="0" w:space="0" w:color="auto"/>
                                                        <w:bottom w:val="none" w:sz="0" w:space="0" w:color="auto"/>
                                                        <w:right w:val="none" w:sz="0" w:space="0" w:color="auto"/>
                                                      </w:divBdr>
                                                      <w:divsChild>
                                                        <w:div w:id="119812328">
                                                          <w:marLeft w:val="0"/>
                                                          <w:marRight w:val="0"/>
                                                          <w:marTop w:val="0"/>
                                                          <w:marBottom w:val="0"/>
                                                          <w:divBdr>
                                                            <w:top w:val="none" w:sz="0" w:space="0" w:color="auto"/>
                                                            <w:left w:val="none" w:sz="0" w:space="0" w:color="auto"/>
                                                            <w:bottom w:val="none" w:sz="0" w:space="0" w:color="auto"/>
                                                            <w:right w:val="none" w:sz="0" w:space="0" w:color="auto"/>
                                                          </w:divBdr>
                                                          <w:divsChild>
                                                            <w:div w:id="1758939568">
                                                              <w:marLeft w:val="0"/>
                                                              <w:marRight w:val="0"/>
                                                              <w:marTop w:val="0"/>
                                                              <w:marBottom w:val="0"/>
                                                              <w:divBdr>
                                                                <w:top w:val="none" w:sz="0" w:space="0" w:color="auto"/>
                                                                <w:left w:val="none" w:sz="0" w:space="0" w:color="auto"/>
                                                                <w:bottom w:val="none" w:sz="0" w:space="0" w:color="auto"/>
                                                                <w:right w:val="none" w:sz="0" w:space="0" w:color="auto"/>
                                                              </w:divBdr>
                                                              <w:divsChild>
                                                                <w:div w:id="1550876240">
                                                                  <w:marLeft w:val="0"/>
                                                                  <w:marRight w:val="0"/>
                                                                  <w:marTop w:val="0"/>
                                                                  <w:marBottom w:val="0"/>
                                                                  <w:divBdr>
                                                                    <w:top w:val="none" w:sz="0" w:space="0" w:color="auto"/>
                                                                    <w:left w:val="none" w:sz="0" w:space="0" w:color="auto"/>
                                                                    <w:bottom w:val="none" w:sz="0" w:space="0" w:color="auto"/>
                                                                    <w:right w:val="none" w:sz="0" w:space="0" w:color="auto"/>
                                                                  </w:divBdr>
                                                                  <w:divsChild>
                                                                    <w:div w:id="1861967954">
                                                                      <w:marLeft w:val="0"/>
                                                                      <w:marRight w:val="0"/>
                                                                      <w:marTop w:val="0"/>
                                                                      <w:marBottom w:val="0"/>
                                                                      <w:divBdr>
                                                                        <w:top w:val="none" w:sz="0" w:space="0" w:color="auto"/>
                                                                        <w:left w:val="none" w:sz="0" w:space="0" w:color="auto"/>
                                                                        <w:bottom w:val="none" w:sz="0" w:space="0" w:color="auto"/>
                                                                        <w:right w:val="none" w:sz="0" w:space="0" w:color="auto"/>
                                                                      </w:divBdr>
                                                                      <w:divsChild>
                                                                        <w:div w:id="843129825">
                                                                          <w:marLeft w:val="0"/>
                                                                          <w:marRight w:val="0"/>
                                                                          <w:marTop w:val="0"/>
                                                                          <w:marBottom w:val="0"/>
                                                                          <w:divBdr>
                                                                            <w:top w:val="none" w:sz="0" w:space="0" w:color="auto"/>
                                                                            <w:left w:val="none" w:sz="0" w:space="0" w:color="auto"/>
                                                                            <w:bottom w:val="none" w:sz="0" w:space="0" w:color="auto"/>
                                                                            <w:right w:val="none" w:sz="0" w:space="0" w:color="auto"/>
                                                                          </w:divBdr>
                                                                          <w:divsChild>
                                                                            <w:div w:id="1877885918">
                                                                              <w:marLeft w:val="0"/>
                                                                              <w:marRight w:val="0"/>
                                                                              <w:marTop w:val="0"/>
                                                                              <w:marBottom w:val="0"/>
                                                                              <w:divBdr>
                                                                                <w:top w:val="none" w:sz="0" w:space="0" w:color="auto"/>
                                                                                <w:left w:val="none" w:sz="0" w:space="0" w:color="auto"/>
                                                                                <w:bottom w:val="none" w:sz="0" w:space="0" w:color="auto"/>
                                                                                <w:right w:val="none" w:sz="0" w:space="0" w:color="auto"/>
                                                                              </w:divBdr>
                                                                              <w:divsChild>
                                                                                <w:div w:id="2129665045">
                                                                                  <w:marLeft w:val="0"/>
                                                                                  <w:marRight w:val="0"/>
                                                                                  <w:marTop w:val="0"/>
                                                                                  <w:marBottom w:val="0"/>
                                                                                  <w:divBdr>
                                                                                    <w:top w:val="none" w:sz="0" w:space="0" w:color="auto"/>
                                                                                    <w:left w:val="none" w:sz="0" w:space="0" w:color="auto"/>
                                                                                    <w:bottom w:val="none" w:sz="0" w:space="0" w:color="auto"/>
                                                                                    <w:right w:val="none" w:sz="0" w:space="0" w:color="auto"/>
                                                                                  </w:divBdr>
                                                                                  <w:divsChild>
                                                                                    <w:div w:id="9949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2487020">
                                                      <w:marLeft w:val="0"/>
                                                      <w:marRight w:val="0"/>
                                                      <w:marTop w:val="0"/>
                                                      <w:marBottom w:val="0"/>
                                                      <w:divBdr>
                                                        <w:top w:val="none" w:sz="0" w:space="0" w:color="auto"/>
                                                        <w:left w:val="none" w:sz="0" w:space="0" w:color="auto"/>
                                                        <w:bottom w:val="none" w:sz="0" w:space="0" w:color="auto"/>
                                                        <w:right w:val="none" w:sz="0" w:space="0" w:color="auto"/>
                                                      </w:divBdr>
                                                      <w:divsChild>
                                                        <w:div w:id="273901958">
                                                          <w:marLeft w:val="0"/>
                                                          <w:marRight w:val="0"/>
                                                          <w:marTop w:val="0"/>
                                                          <w:marBottom w:val="0"/>
                                                          <w:divBdr>
                                                            <w:top w:val="none" w:sz="0" w:space="0" w:color="auto"/>
                                                            <w:left w:val="none" w:sz="0" w:space="0" w:color="auto"/>
                                                            <w:bottom w:val="none" w:sz="0" w:space="0" w:color="auto"/>
                                                            <w:right w:val="none" w:sz="0" w:space="0" w:color="auto"/>
                                                          </w:divBdr>
                                                          <w:divsChild>
                                                            <w:div w:id="973753413">
                                                              <w:marLeft w:val="0"/>
                                                              <w:marRight w:val="0"/>
                                                              <w:marTop w:val="0"/>
                                                              <w:marBottom w:val="0"/>
                                                              <w:divBdr>
                                                                <w:top w:val="none" w:sz="0" w:space="0" w:color="auto"/>
                                                                <w:left w:val="none" w:sz="0" w:space="0" w:color="auto"/>
                                                                <w:bottom w:val="none" w:sz="0" w:space="0" w:color="auto"/>
                                                                <w:right w:val="none" w:sz="0" w:space="0" w:color="auto"/>
                                                              </w:divBdr>
                                                              <w:divsChild>
                                                                <w:div w:id="14812782">
                                                                  <w:marLeft w:val="0"/>
                                                                  <w:marRight w:val="0"/>
                                                                  <w:marTop w:val="0"/>
                                                                  <w:marBottom w:val="0"/>
                                                                  <w:divBdr>
                                                                    <w:top w:val="none" w:sz="0" w:space="0" w:color="auto"/>
                                                                    <w:left w:val="none" w:sz="0" w:space="0" w:color="auto"/>
                                                                    <w:bottom w:val="none" w:sz="0" w:space="0" w:color="auto"/>
                                                                    <w:right w:val="none" w:sz="0" w:space="0" w:color="auto"/>
                                                                  </w:divBdr>
                                                                  <w:divsChild>
                                                                    <w:div w:id="1621835590">
                                                                      <w:marLeft w:val="0"/>
                                                                      <w:marRight w:val="0"/>
                                                                      <w:marTop w:val="0"/>
                                                                      <w:marBottom w:val="0"/>
                                                                      <w:divBdr>
                                                                        <w:top w:val="none" w:sz="0" w:space="0" w:color="auto"/>
                                                                        <w:left w:val="none" w:sz="0" w:space="0" w:color="auto"/>
                                                                        <w:bottom w:val="none" w:sz="0" w:space="0" w:color="auto"/>
                                                                        <w:right w:val="none" w:sz="0" w:space="0" w:color="auto"/>
                                                                      </w:divBdr>
                                                                      <w:divsChild>
                                                                        <w:div w:id="2013021922">
                                                                          <w:marLeft w:val="0"/>
                                                                          <w:marRight w:val="0"/>
                                                                          <w:marTop w:val="0"/>
                                                                          <w:marBottom w:val="0"/>
                                                                          <w:divBdr>
                                                                            <w:top w:val="none" w:sz="0" w:space="0" w:color="auto"/>
                                                                            <w:left w:val="none" w:sz="0" w:space="0" w:color="auto"/>
                                                                            <w:bottom w:val="none" w:sz="0" w:space="0" w:color="auto"/>
                                                                            <w:right w:val="none" w:sz="0" w:space="0" w:color="auto"/>
                                                                          </w:divBdr>
                                                                          <w:divsChild>
                                                                            <w:div w:id="2044556372">
                                                                              <w:marLeft w:val="0"/>
                                                                              <w:marRight w:val="0"/>
                                                                              <w:marTop w:val="0"/>
                                                                              <w:marBottom w:val="0"/>
                                                                              <w:divBdr>
                                                                                <w:top w:val="none" w:sz="0" w:space="0" w:color="auto"/>
                                                                                <w:left w:val="none" w:sz="0" w:space="0" w:color="auto"/>
                                                                                <w:bottom w:val="none" w:sz="0" w:space="0" w:color="auto"/>
                                                                                <w:right w:val="none" w:sz="0" w:space="0" w:color="auto"/>
                                                                              </w:divBdr>
                                                                              <w:divsChild>
                                                                                <w:div w:id="1779331220">
                                                                                  <w:marLeft w:val="0"/>
                                                                                  <w:marRight w:val="0"/>
                                                                                  <w:marTop w:val="0"/>
                                                                                  <w:marBottom w:val="0"/>
                                                                                  <w:divBdr>
                                                                                    <w:top w:val="none" w:sz="0" w:space="0" w:color="auto"/>
                                                                                    <w:left w:val="none" w:sz="0" w:space="0" w:color="auto"/>
                                                                                    <w:bottom w:val="none" w:sz="0" w:space="0" w:color="auto"/>
                                                                                    <w:right w:val="none" w:sz="0" w:space="0" w:color="auto"/>
                                                                                  </w:divBdr>
                                                                                  <w:divsChild>
                                                                                    <w:div w:id="445931890">
                                                                                      <w:marLeft w:val="0"/>
                                                                                      <w:marRight w:val="0"/>
                                                                                      <w:marTop w:val="0"/>
                                                                                      <w:marBottom w:val="0"/>
                                                                                      <w:divBdr>
                                                                                        <w:top w:val="none" w:sz="0" w:space="0" w:color="auto"/>
                                                                                        <w:left w:val="none" w:sz="0" w:space="0" w:color="auto"/>
                                                                                        <w:bottom w:val="none" w:sz="0" w:space="0" w:color="auto"/>
                                                                                        <w:right w:val="none" w:sz="0" w:space="0" w:color="auto"/>
                                                                                      </w:divBdr>
                                                                                      <w:divsChild>
                                                                                        <w:div w:id="2131237363">
                                                                                          <w:marLeft w:val="0"/>
                                                                                          <w:marRight w:val="0"/>
                                                                                          <w:marTop w:val="0"/>
                                                                                          <w:marBottom w:val="0"/>
                                                                                          <w:divBdr>
                                                                                            <w:top w:val="none" w:sz="0" w:space="0" w:color="auto"/>
                                                                                            <w:left w:val="none" w:sz="0" w:space="0" w:color="auto"/>
                                                                                            <w:bottom w:val="none" w:sz="0" w:space="0" w:color="auto"/>
                                                                                            <w:right w:val="none" w:sz="0" w:space="0" w:color="auto"/>
                                                                                          </w:divBdr>
                                                                                          <w:divsChild>
                                                                                            <w:div w:id="1440680554">
                                                                                              <w:marLeft w:val="0"/>
                                                                                              <w:marRight w:val="0"/>
                                                                                              <w:marTop w:val="0"/>
                                                                                              <w:marBottom w:val="0"/>
                                                                                              <w:divBdr>
                                                                                                <w:top w:val="none" w:sz="0" w:space="0" w:color="auto"/>
                                                                                                <w:left w:val="none" w:sz="0" w:space="0" w:color="auto"/>
                                                                                                <w:bottom w:val="none" w:sz="0" w:space="0" w:color="auto"/>
                                                                                                <w:right w:val="none" w:sz="0" w:space="0" w:color="auto"/>
                                                                                              </w:divBdr>
                                                                                              <w:divsChild>
                                                                                                <w:div w:id="1554468138">
                                                                                                  <w:marLeft w:val="0"/>
                                                                                                  <w:marRight w:val="0"/>
                                                                                                  <w:marTop w:val="0"/>
                                                                                                  <w:marBottom w:val="0"/>
                                                                                                  <w:divBdr>
                                                                                                    <w:top w:val="none" w:sz="0" w:space="0" w:color="auto"/>
                                                                                                    <w:left w:val="none" w:sz="0" w:space="0" w:color="auto"/>
                                                                                                    <w:bottom w:val="none" w:sz="0" w:space="0" w:color="auto"/>
                                                                                                    <w:right w:val="none" w:sz="0" w:space="0" w:color="auto"/>
                                                                                                  </w:divBdr>
                                                                                                  <w:divsChild>
                                                                                                    <w:div w:id="25660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3609699">
                              <w:marLeft w:val="0"/>
                              <w:marRight w:val="0"/>
                              <w:marTop w:val="0"/>
                              <w:marBottom w:val="0"/>
                              <w:divBdr>
                                <w:top w:val="none" w:sz="0" w:space="0" w:color="auto"/>
                                <w:left w:val="none" w:sz="0" w:space="0" w:color="auto"/>
                                <w:bottom w:val="none" w:sz="0" w:space="0" w:color="auto"/>
                                <w:right w:val="none" w:sz="0" w:space="0" w:color="auto"/>
                              </w:divBdr>
                              <w:divsChild>
                                <w:div w:id="96563267">
                                  <w:marLeft w:val="0"/>
                                  <w:marRight w:val="0"/>
                                  <w:marTop w:val="0"/>
                                  <w:marBottom w:val="0"/>
                                  <w:divBdr>
                                    <w:top w:val="none" w:sz="0" w:space="0" w:color="auto"/>
                                    <w:left w:val="none" w:sz="0" w:space="0" w:color="auto"/>
                                    <w:bottom w:val="none" w:sz="0" w:space="0" w:color="auto"/>
                                    <w:right w:val="none" w:sz="0" w:space="0" w:color="auto"/>
                                  </w:divBdr>
                                  <w:divsChild>
                                    <w:div w:id="542834908">
                                      <w:marLeft w:val="0"/>
                                      <w:marRight w:val="0"/>
                                      <w:marTop w:val="0"/>
                                      <w:marBottom w:val="0"/>
                                      <w:divBdr>
                                        <w:top w:val="none" w:sz="0" w:space="0" w:color="auto"/>
                                        <w:left w:val="none" w:sz="0" w:space="0" w:color="auto"/>
                                        <w:bottom w:val="none" w:sz="0" w:space="0" w:color="auto"/>
                                        <w:right w:val="none" w:sz="0" w:space="0" w:color="auto"/>
                                      </w:divBdr>
                                      <w:divsChild>
                                        <w:div w:id="113456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2841499">
      <w:bodyDiv w:val="1"/>
      <w:marLeft w:val="0"/>
      <w:marRight w:val="0"/>
      <w:marTop w:val="0"/>
      <w:marBottom w:val="0"/>
      <w:divBdr>
        <w:top w:val="none" w:sz="0" w:space="0" w:color="auto"/>
        <w:left w:val="none" w:sz="0" w:space="0" w:color="auto"/>
        <w:bottom w:val="none" w:sz="0" w:space="0" w:color="auto"/>
        <w:right w:val="none" w:sz="0" w:space="0" w:color="auto"/>
      </w:divBdr>
      <w:divsChild>
        <w:div w:id="312490936">
          <w:marLeft w:val="0"/>
          <w:marRight w:val="0"/>
          <w:marTop w:val="0"/>
          <w:marBottom w:val="0"/>
          <w:divBdr>
            <w:top w:val="none" w:sz="0" w:space="0" w:color="auto"/>
            <w:left w:val="none" w:sz="0" w:space="0" w:color="auto"/>
            <w:bottom w:val="none" w:sz="0" w:space="0" w:color="auto"/>
            <w:right w:val="none" w:sz="0" w:space="0" w:color="auto"/>
          </w:divBdr>
        </w:div>
        <w:div w:id="547959140">
          <w:marLeft w:val="0"/>
          <w:marRight w:val="0"/>
          <w:marTop w:val="0"/>
          <w:marBottom w:val="0"/>
          <w:divBdr>
            <w:top w:val="none" w:sz="0" w:space="0" w:color="auto"/>
            <w:left w:val="none" w:sz="0" w:space="0" w:color="auto"/>
            <w:bottom w:val="none" w:sz="0" w:space="0" w:color="auto"/>
            <w:right w:val="none" w:sz="0" w:space="0" w:color="auto"/>
          </w:divBdr>
        </w:div>
        <w:div w:id="590043901">
          <w:marLeft w:val="0"/>
          <w:marRight w:val="0"/>
          <w:marTop w:val="0"/>
          <w:marBottom w:val="0"/>
          <w:divBdr>
            <w:top w:val="none" w:sz="0" w:space="0" w:color="auto"/>
            <w:left w:val="none" w:sz="0" w:space="0" w:color="auto"/>
            <w:bottom w:val="none" w:sz="0" w:space="0" w:color="auto"/>
            <w:right w:val="none" w:sz="0" w:space="0" w:color="auto"/>
          </w:divBdr>
        </w:div>
        <w:div w:id="750664769">
          <w:marLeft w:val="0"/>
          <w:marRight w:val="0"/>
          <w:marTop w:val="0"/>
          <w:marBottom w:val="0"/>
          <w:divBdr>
            <w:top w:val="none" w:sz="0" w:space="0" w:color="auto"/>
            <w:left w:val="none" w:sz="0" w:space="0" w:color="auto"/>
            <w:bottom w:val="none" w:sz="0" w:space="0" w:color="auto"/>
            <w:right w:val="none" w:sz="0" w:space="0" w:color="auto"/>
          </w:divBdr>
        </w:div>
        <w:div w:id="790170318">
          <w:marLeft w:val="0"/>
          <w:marRight w:val="0"/>
          <w:marTop w:val="0"/>
          <w:marBottom w:val="0"/>
          <w:divBdr>
            <w:top w:val="none" w:sz="0" w:space="0" w:color="auto"/>
            <w:left w:val="none" w:sz="0" w:space="0" w:color="auto"/>
            <w:bottom w:val="none" w:sz="0" w:space="0" w:color="auto"/>
            <w:right w:val="none" w:sz="0" w:space="0" w:color="auto"/>
          </w:divBdr>
        </w:div>
        <w:div w:id="835388393">
          <w:marLeft w:val="0"/>
          <w:marRight w:val="0"/>
          <w:marTop w:val="0"/>
          <w:marBottom w:val="0"/>
          <w:divBdr>
            <w:top w:val="none" w:sz="0" w:space="0" w:color="auto"/>
            <w:left w:val="none" w:sz="0" w:space="0" w:color="auto"/>
            <w:bottom w:val="none" w:sz="0" w:space="0" w:color="auto"/>
            <w:right w:val="none" w:sz="0" w:space="0" w:color="auto"/>
          </w:divBdr>
        </w:div>
        <w:div w:id="1321033432">
          <w:marLeft w:val="0"/>
          <w:marRight w:val="0"/>
          <w:marTop w:val="0"/>
          <w:marBottom w:val="0"/>
          <w:divBdr>
            <w:top w:val="none" w:sz="0" w:space="0" w:color="auto"/>
            <w:left w:val="none" w:sz="0" w:space="0" w:color="auto"/>
            <w:bottom w:val="none" w:sz="0" w:space="0" w:color="auto"/>
            <w:right w:val="none" w:sz="0" w:space="0" w:color="auto"/>
          </w:divBdr>
        </w:div>
      </w:divsChild>
    </w:div>
    <w:div w:id="471407069">
      <w:bodyDiv w:val="1"/>
      <w:marLeft w:val="0"/>
      <w:marRight w:val="0"/>
      <w:marTop w:val="0"/>
      <w:marBottom w:val="0"/>
      <w:divBdr>
        <w:top w:val="none" w:sz="0" w:space="0" w:color="auto"/>
        <w:left w:val="none" w:sz="0" w:space="0" w:color="auto"/>
        <w:bottom w:val="none" w:sz="0" w:space="0" w:color="auto"/>
        <w:right w:val="none" w:sz="0" w:space="0" w:color="auto"/>
      </w:divBdr>
    </w:div>
    <w:div w:id="476144137">
      <w:bodyDiv w:val="1"/>
      <w:marLeft w:val="0"/>
      <w:marRight w:val="0"/>
      <w:marTop w:val="0"/>
      <w:marBottom w:val="0"/>
      <w:divBdr>
        <w:top w:val="none" w:sz="0" w:space="0" w:color="auto"/>
        <w:left w:val="none" w:sz="0" w:space="0" w:color="auto"/>
        <w:bottom w:val="none" w:sz="0" w:space="0" w:color="auto"/>
        <w:right w:val="none" w:sz="0" w:space="0" w:color="auto"/>
      </w:divBdr>
      <w:divsChild>
        <w:div w:id="1838837411">
          <w:marLeft w:val="0"/>
          <w:marRight w:val="0"/>
          <w:marTop w:val="0"/>
          <w:marBottom w:val="0"/>
          <w:divBdr>
            <w:top w:val="single" w:sz="4" w:space="1" w:color="auto"/>
            <w:left w:val="single" w:sz="4" w:space="4" w:color="auto"/>
            <w:bottom w:val="single" w:sz="4" w:space="1" w:color="auto"/>
            <w:right w:val="single" w:sz="4" w:space="4" w:color="auto"/>
          </w:divBdr>
        </w:div>
      </w:divsChild>
    </w:div>
    <w:div w:id="503201115">
      <w:bodyDiv w:val="1"/>
      <w:marLeft w:val="0"/>
      <w:marRight w:val="0"/>
      <w:marTop w:val="0"/>
      <w:marBottom w:val="0"/>
      <w:divBdr>
        <w:top w:val="none" w:sz="0" w:space="0" w:color="auto"/>
        <w:left w:val="none" w:sz="0" w:space="0" w:color="auto"/>
        <w:bottom w:val="none" w:sz="0" w:space="0" w:color="auto"/>
        <w:right w:val="none" w:sz="0" w:space="0" w:color="auto"/>
      </w:divBdr>
    </w:div>
    <w:div w:id="506989585">
      <w:bodyDiv w:val="1"/>
      <w:marLeft w:val="0"/>
      <w:marRight w:val="0"/>
      <w:marTop w:val="0"/>
      <w:marBottom w:val="0"/>
      <w:divBdr>
        <w:top w:val="none" w:sz="0" w:space="0" w:color="auto"/>
        <w:left w:val="none" w:sz="0" w:space="0" w:color="auto"/>
        <w:bottom w:val="none" w:sz="0" w:space="0" w:color="auto"/>
        <w:right w:val="none" w:sz="0" w:space="0" w:color="auto"/>
      </w:divBdr>
    </w:div>
    <w:div w:id="539905616">
      <w:bodyDiv w:val="1"/>
      <w:marLeft w:val="0"/>
      <w:marRight w:val="0"/>
      <w:marTop w:val="0"/>
      <w:marBottom w:val="0"/>
      <w:divBdr>
        <w:top w:val="none" w:sz="0" w:space="0" w:color="auto"/>
        <w:left w:val="none" w:sz="0" w:space="0" w:color="auto"/>
        <w:bottom w:val="none" w:sz="0" w:space="0" w:color="auto"/>
        <w:right w:val="none" w:sz="0" w:space="0" w:color="auto"/>
      </w:divBdr>
    </w:div>
    <w:div w:id="542326631">
      <w:bodyDiv w:val="1"/>
      <w:marLeft w:val="0"/>
      <w:marRight w:val="0"/>
      <w:marTop w:val="0"/>
      <w:marBottom w:val="0"/>
      <w:divBdr>
        <w:top w:val="none" w:sz="0" w:space="0" w:color="auto"/>
        <w:left w:val="none" w:sz="0" w:space="0" w:color="auto"/>
        <w:bottom w:val="none" w:sz="0" w:space="0" w:color="auto"/>
        <w:right w:val="none" w:sz="0" w:space="0" w:color="auto"/>
      </w:divBdr>
    </w:div>
    <w:div w:id="557980498">
      <w:bodyDiv w:val="1"/>
      <w:marLeft w:val="0"/>
      <w:marRight w:val="0"/>
      <w:marTop w:val="0"/>
      <w:marBottom w:val="0"/>
      <w:divBdr>
        <w:top w:val="none" w:sz="0" w:space="0" w:color="auto"/>
        <w:left w:val="none" w:sz="0" w:space="0" w:color="auto"/>
        <w:bottom w:val="none" w:sz="0" w:space="0" w:color="auto"/>
        <w:right w:val="none" w:sz="0" w:space="0" w:color="auto"/>
      </w:divBdr>
    </w:div>
    <w:div w:id="586841211">
      <w:bodyDiv w:val="1"/>
      <w:marLeft w:val="0"/>
      <w:marRight w:val="0"/>
      <w:marTop w:val="0"/>
      <w:marBottom w:val="0"/>
      <w:divBdr>
        <w:top w:val="none" w:sz="0" w:space="0" w:color="auto"/>
        <w:left w:val="none" w:sz="0" w:space="0" w:color="auto"/>
        <w:bottom w:val="none" w:sz="0" w:space="0" w:color="auto"/>
        <w:right w:val="none" w:sz="0" w:space="0" w:color="auto"/>
      </w:divBdr>
    </w:div>
    <w:div w:id="606737273">
      <w:bodyDiv w:val="1"/>
      <w:marLeft w:val="0"/>
      <w:marRight w:val="0"/>
      <w:marTop w:val="0"/>
      <w:marBottom w:val="0"/>
      <w:divBdr>
        <w:top w:val="none" w:sz="0" w:space="0" w:color="auto"/>
        <w:left w:val="none" w:sz="0" w:space="0" w:color="auto"/>
        <w:bottom w:val="none" w:sz="0" w:space="0" w:color="auto"/>
        <w:right w:val="none" w:sz="0" w:space="0" w:color="auto"/>
      </w:divBdr>
    </w:div>
    <w:div w:id="626471763">
      <w:bodyDiv w:val="1"/>
      <w:marLeft w:val="0"/>
      <w:marRight w:val="0"/>
      <w:marTop w:val="0"/>
      <w:marBottom w:val="0"/>
      <w:divBdr>
        <w:top w:val="none" w:sz="0" w:space="0" w:color="auto"/>
        <w:left w:val="none" w:sz="0" w:space="0" w:color="auto"/>
        <w:bottom w:val="none" w:sz="0" w:space="0" w:color="auto"/>
        <w:right w:val="none" w:sz="0" w:space="0" w:color="auto"/>
      </w:divBdr>
    </w:div>
    <w:div w:id="649407435">
      <w:bodyDiv w:val="1"/>
      <w:marLeft w:val="0"/>
      <w:marRight w:val="0"/>
      <w:marTop w:val="0"/>
      <w:marBottom w:val="0"/>
      <w:divBdr>
        <w:top w:val="none" w:sz="0" w:space="0" w:color="auto"/>
        <w:left w:val="none" w:sz="0" w:space="0" w:color="auto"/>
        <w:bottom w:val="none" w:sz="0" w:space="0" w:color="auto"/>
        <w:right w:val="none" w:sz="0" w:space="0" w:color="auto"/>
      </w:divBdr>
      <w:divsChild>
        <w:div w:id="1200166447">
          <w:marLeft w:val="0"/>
          <w:marRight w:val="0"/>
          <w:marTop w:val="0"/>
          <w:marBottom w:val="0"/>
          <w:divBdr>
            <w:top w:val="none" w:sz="0" w:space="0" w:color="auto"/>
            <w:left w:val="none" w:sz="0" w:space="0" w:color="auto"/>
            <w:bottom w:val="none" w:sz="0" w:space="0" w:color="auto"/>
            <w:right w:val="none" w:sz="0" w:space="0" w:color="auto"/>
          </w:divBdr>
          <w:divsChild>
            <w:div w:id="1758792206">
              <w:marLeft w:val="0"/>
              <w:marRight w:val="0"/>
              <w:marTop w:val="0"/>
              <w:marBottom w:val="0"/>
              <w:divBdr>
                <w:top w:val="none" w:sz="0" w:space="0" w:color="auto"/>
                <w:left w:val="none" w:sz="0" w:space="0" w:color="auto"/>
                <w:bottom w:val="none" w:sz="0" w:space="0" w:color="auto"/>
                <w:right w:val="none" w:sz="0" w:space="0" w:color="auto"/>
              </w:divBdr>
              <w:divsChild>
                <w:div w:id="1791976688">
                  <w:marLeft w:val="0"/>
                  <w:marRight w:val="0"/>
                  <w:marTop w:val="0"/>
                  <w:marBottom w:val="0"/>
                  <w:divBdr>
                    <w:top w:val="none" w:sz="0" w:space="0" w:color="auto"/>
                    <w:left w:val="none" w:sz="0" w:space="0" w:color="auto"/>
                    <w:bottom w:val="none" w:sz="0" w:space="0" w:color="auto"/>
                    <w:right w:val="none" w:sz="0" w:space="0" w:color="auto"/>
                  </w:divBdr>
                  <w:divsChild>
                    <w:div w:id="582688276">
                      <w:marLeft w:val="0"/>
                      <w:marRight w:val="0"/>
                      <w:marTop w:val="0"/>
                      <w:marBottom w:val="0"/>
                      <w:divBdr>
                        <w:top w:val="none" w:sz="0" w:space="0" w:color="auto"/>
                        <w:left w:val="none" w:sz="0" w:space="0" w:color="auto"/>
                        <w:bottom w:val="none" w:sz="0" w:space="0" w:color="auto"/>
                        <w:right w:val="none" w:sz="0" w:space="0" w:color="auto"/>
                      </w:divBdr>
                      <w:divsChild>
                        <w:div w:id="1144935167">
                          <w:marLeft w:val="0"/>
                          <w:marRight w:val="0"/>
                          <w:marTop w:val="0"/>
                          <w:marBottom w:val="0"/>
                          <w:divBdr>
                            <w:top w:val="none" w:sz="0" w:space="0" w:color="auto"/>
                            <w:left w:val="none" w:sz="0" w:space="0" w:color="auto"/>
                            <w:bottom w:val="none" w:sz="0" w:space="0" w:color="auto"/>
                            <w:right w:val="none" w:sz="0" w:space="0" w:color="auto"/>
                          </w:divBdr>
                          <w:divsChild>
                            <w:div w:id="1278684398">
                              <w:marLeft w:val="0"/>
                              <w:marRight w:val="0"/>
                              <w:marTop w:val="0"/>
                              <w:marBottom w:val="0"/>
                              <w:divBdr>
                                <w:top w:val="none" w:sz="0" w:space="0" w:color="auto"/>
                                <w:left w:val="none" w:sz="0" w:space="0" w:color="auto"/>
                                <w:bottom w:val="none" w:sz="0" w:space="0" w:color="auto"/>
                                <w:right w:val="none" w:sz="0" w:space="0" w:color="auto"/>
                              </w:divBdr>
                              <w:divsChild>
                                <w:div w:id="1716614264">
                                  <w:marLeft w:val="0"/>
                                  <w:marRight w:val="0"/>
                                  <w:marTop w:val="0"/>
                                  <w:marBottom w:val="0"/>
                                  <w:divBdr>
                                    <w:top w:val="none" w:sz="0" w:space="0" w:color="auto"/>
                                    <w:left w:val="none" w:sz="0" w:space="0" w:color="auto"/>
                                    <w:bottom w:val="none" w:sz="0" w:space="0" w:color="auto"/>
                                    <w:right w:val="none" w:sz="0" w:space="0" w:color="auto"/>
                                  </w:divBdr>
                                  <w:divsChild>
                                    <w:div w:id="1608780770">
                                      <w:marLeft w:val="0"/>
                                      <w:marRight w:val="0"/>
                                      <w:marTop w:val="0"/>
                                      <w:marBottom w:val="0"/>
                                      <w:divBdr>
                                        <w:top w:val="none" w:sz="0" w:space="0" w:color="auto"/>
                                        <w:left w:val="none" w:sz="0" w:space="0" w:color="auto"/>
                                        <w:bottom w:val="none" w:sz="0" w:space="0" w:color="auto"/>
                                        <w:right w:val="none" w:sz="0" w:space="0" w:color="auto"/>
                                      </w:divBdr>
                                      <w:divsChild>
                                        <w:div w:id="767501530">
                                          <w:marLeft w:val="0"/>
                                          <w:marRight w:val="0"/>
                                          <w:marTop w:val="0"/>
                                          <w:marBottom w:val="0"/>
                                          <w:divBdr>
                                            <w:top w:val="none" w:sz="0" w:space="0" w:color="auto"/>
                                            <w:left w:val="none" w:sz="0" w:space="0" w:color="auto"/>
                                            <w:bottom w:val="none" w:sz="0" w:space="0" w:color="auto"/>
                                            <w:right w:val="none" w:sz="0" w:space="0" w:color="auto"/>
                                          </w:divBdr>
                                          <w:divsChild>
                                            <w:div w:id="1689212441">
                                              <w:marLeft w:val="0"/>
                                              <w:marRight w:val="0"/>
                                              <w:marTop w:val="0"/>
                                              <w:marBottom w:val="0"/>
                                              <w:divBdr>
                                                <w:top w:val="none" w:sz="0" w:space="0" w:color="auto"/>
                                                <w:left w:val="none" w:sz="0" w:space="0" w:color="auto"/>
                                                <w:bottom w:val="none" w:sz="0" w:space="0" w:color="auto"/>
                                                <w:right w:val="none" w:sz="0" w:space="0" w:color="auto"/>
                                              </w:divBdr>
                                              <w:divsChild>
                                                <w:div w:id="1235434693">
                                                  <w:marLeft w:val="0"/>
                                                  <w:marRight w:val="0"/>
                                                  <w:marTop w:val="0"/>
                                                  <w:marBottom w:val="0"/>
                                                  <w:divBdr>
                                                    <w:top w:val="none" w:sz="0" w:space="0" w:color="auto"/>
                                                    <w:left w:val="none" w:sz="0" w:space="0" w:color="auto"/>
                                                    <w:bottom w:val="none" w:sz="0" w:space="0" w:color="auto"/>
                                                    <w:right w:val="none" w:sz="0" w:space="0" w:color="auto"/>
                                                  </w:divBdr>
                                                  <w:divsChild>
                                                    <w:div w:id="150536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6517461">
      <w:bodyDiv w:val="1"/>
      <w:marLeft w:val="0"/>
      <w:marRight w:val="0"/>
      <w:marTop w:val="0"/>
      <w:marBottom w:val="0"/>
      <w:divBdr>
        <w:top w:val="none" w:sz="0" w:space="0" w:color="auto"/>
        <w:left w:val="none" w:sz="0" w:space="0" w:color="auto"/>
        <w:bottom w:val="none" w:sz="0" w:space="0" w:color="auto"/>
        <w:right w:val="none" w:sz="0" w:space="0" w:color="auto"/>
      </w:divBdr>
    </w:div>
    <w:div w:id="762578323">
      <w:bodyDiv w:val="1"/>
      <w:marLeft w:val="0"/>
      <w:marRight w:val="0"/>
      <w:marTop w:val="0"/>
      <w:marBottom w:val="0"/>
      <w:divBdr>
        <w:top w:val="none" w:sz="0" w:space="0" w:color="auto"/>
        <w:left w:val="none" w:sz="0" w:space="0" w:color="auto"/>
        <w:bottom w:val="none" w:sz="0" w:space="0" w:color="auto"/>
        <w:right w:val="none" w:sz="0" w:space="0" w:color="auto"/>
      </w:divBdr>
    </w:div>
    <w:div w:id="769855378">
      <w:bodyDiv w:val="1"/>
      <w:marLeft w:val="0"/>
      <w:marRight w:val="0"/>
      <w:marTop w:val="0"/>
      <w:marBottom w:val="0"/>
      <w:divBdr>
        <w:top w:val="none" w:sz="0" w:space="0" w:color="auto"/>
        <w:left w:val="none" w:sz="0" w:space="0" w:color="auto"/>
        <w:bottom w:val="none" w:sz="0" w:space="0" w:color="auto"/>
        <w:right w:val="none" w:sz="0" w:space="0" w:color="auto"/>
      </w:divBdr>
      <w:divsChild>
        <w:div w:id="167447944">
          <w:marLeft w:val="0"/>
          <w:marRight w:val="0"/>
          <w:marTop w:val="0"/>
          <w:marBottom w:val="0"/>
          <w:divBdr>
            <w:top w:val="none" w:sz="0" w:space="0" w:color="auto"/>
            <w:left w:val="none" w:sz="0" w:space="0" w:color="auto"/>
            <w:bottom w:val="none" w:sz="0" w:space="0" w:color="auto"/>
            <w:right w:val="none" w:sz="0" w:space="0" w:color="auto"/>
          </w:divBdr>
          <w:divsChild>
            <w:div w:id="883715837">
              <w:marLeft w:val="0"/>
              <w:marRight w:val="0"/>
              <w:marTop w:val="0"/>
              <w:marBottom w:val="0"/>
              <w:divBdr>
                <w:top w:val="none" w:sz="0" w:space="0" w:color="auto"/>
                <w:left w:val="none" w:sz="0" w:space="0" w:color="auto"/>
                <w:bottom w:val="none" w:sz="0" w:space="0" w:color="auto"/>
                <w:right w:val="none" w:sz="0" w:space="0" w:color="auto"/>
              </w:divBdr>
              <w:divsChild>
                <w:div w:id="992181348">
                  <w:marLeft w:val="0"/>
                  <w:marRight w:val="0"/>
                  <w:marTop w:val="0"/>
                  <w:marBottom w:val="0"/>
                  <w:divBdr>
                    <w:top w:val="none" w:sz="0" w:space="0" w:color="auto"/>
                    <w:left w:val="none" w:sz="0" w:space="0" w:color="auto"/>
                    <w:bottom w:val="none" w:sz="0" w:space="0" w:color="auto"/>
                    <w:right w:val="none" w:sz="0" w:space="0" w:color="auto"/>
                  </w:divBdr>
                  <w:divsChild>
                    <w:div w:id="44073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481126">
      <w:bodyDiv w:val="1"/>
      <w:marLeft w:val="0"/>
      <w:marRight w:val="0"/>
      <w:marTop w:val="0"/>
      <w:marBottom w:val="0"/>
      <w:divBdr>
        <w:top w:val="none" w:sz="0" w:space="0" w:color="auto"/>
        <w:left w:val="none" w:sz="0" w:space="0" w:color="auto"/>
        <w:bottom w:val="none" w:sz="0" w:space="0" w:color="auto"/>
        <w:right w:val="none" w:sz="0" w:space="0" w:color="auto"/>
      </w:divBdr>
      <w:divsChild>
        <w:div w:id="58405909">
          <w:marLeft w:val="0"/>
          <w:marRight w:val="0"/>
          <w:marTop w:val="0"/>
          <w:marBottom w:val="0"/>
          <w:divBdr>
            <w:top w:val="none" w:sz="0" w:space="0" w:color="auto"/>
            <w:left w:val="none" w:sz="0" w:space="0" w:color="auto"/>
            <w:bottom w:val="none" w:sz="0" w:space="0" w:color="auto"/>
            <w:right w:val="none" w:sz="0" w:space="0" w:color="auto"/>
          </w:divBdr>
        </w:div>
        <w:div w:id="335234548">
          <w:marLeft w:val="0"/>
          <w:marRight w:val="0"/>
          <w:marTop w:val="0"/>
          <w:marBottom w:val="0"/>
          <w:divBdr>
            <w:top w:val="none" w:sz="0" w:space="0" w:color="auto"/>
            <w:left w:val="none" w:sz="0" w:space="0" w:color="auto"/>
            <w:bottom w:val="none" w:sz="0" w:space="0" w:color="auto"/>
            <w:right w:val="none" w:sz="0" w:space="0" w:color="auto"/>
          </w:divBdr>
        </w:div>
      </w:divsChild>
    </w:div>
    <w:div w:id="780760375">
      <w:bodyDiv w:val="1"/>
      <w:marLeft w:val="0"/>
      <w:marRight w:val="0"/>
      <w:marTop w:val="0"/>
      <w:marBottom w:val="0"/>
      <w:divBdr>
        <w:top w:val="none" w:sz="0" w:space="0" w:color="auto"/>
        <w:left w:val="none" w:sz="0" w:space="0" w:color="auto"/>
        <w:bottom w:val="none" w:sz="0" w:space="0" w:color="auto"/>
        <w:right w:val="none" w:sz="0" w:space="0" w:color="auto"/>
      </w:divBdr>
      <w:divsChild>
        <w:div w:id="247351038">
          <w:marLeft w:val="0"/>
          <w:marRight w:val="0"/>
          <w:marTop w:val="0"/>
          <w:marBottom w:val="0"/>
          <w:divBdr>
            <w:top w:val="none" w:sz="0" w:space="0" w:color="auto"/>
            <w:left w:val="none" w:sz="0" w:space="0" w:color="auto"/>
            <w:bottom w:val="none" w:sz="0" w:space="0" w:color="auto"/>
            <w:right w:val="none" w:sz="0" w:space="0" w:color="auto"/>
          </w:divBdr>
        </w:div>
        <w:div w:id="1676033926">
          <w:marLeft w:val="0"/>
          <w:marRight w:val="0"/>
          <w:marTop w:val="0"/>
          <w:marBottom w:val="0"/>
          <w:divBdr>
            <w:top w:val="none" w:sz="0" w:space="0" w:color="auto"/>
            <w:left w:val="none" w:sz="0" w:space="0" w:color="auto"/>
            <w:bottom w:val="none" w:sz="0" w:space="0" w:color="auto"/>
            <w:right w:val="none" w:sz="0" w:space="0" w:color="auto"/>
          </w:divBdr>
        </w:div>
      </w:divsChild>
    </w:div>
    <w:div w:id="825630751">
      <w:bodyDiv w:val="1"/>
      <w:marLeft w:val="0"/>
      <w:marRight w:val="0"/>
      <w:marTop w:val="0"/>
      <w:marBottom w:val="0"/>
      <w:divBdr>
        <w:top w:val="none" w:sz="0" w:space="0" w:color="auto"/>
        <w:left w:val="none" w:sz="0" w:space="0" w:color="auto"/>
        <w:bottom w:val="none" w:sz="0" w:space="0" w:color="auto"/>
        <w:right w:val="none" w:sz="0" w:space="0" w:color="auto"/>
      </w:divBdr>
    </w:div>
    <w:div w:id="857893144">
      <w:bodyDiv w:val="1"/>
      <w:marLeft w:val="0"/>
      <w:marRight w:val="0"/>
      <w:marTop w:val="0"/>
      <w:marBottom w:val="0"/>
      <w:divBdr>
        <w:top w:val="none" w:sz="0" w:space="0" w:color="auto"/>
        <w:left w:val="none" w:sz="0" w:space="0" w:color="auto"/>
        <w:bottom w:val="none" w:sz="0" w:space="0" w:color="auto"/>
        <w:right w:val="none" w:sz="0" w:space="0" w:color="auto"/>
      </w:divBdr>
    </w:div>
    <w:div w:id="894312226">
      <w:bodyDiv w:val="1"/>
      <w:marLeft w:val="0"/>
      <w:marRight w:val="0"/>
      <w:marTop w:val="0"/>
      <w:marBottom w:val="0"/>
      <w:divBdr>
        <w:top w:val="none" w:sz="0" w:space="0" w:color="auto"/>
        <w:left w:val="none" w:sz="0" w:space="0" w:color="auto"/>
        <w:bottom w:val="none" w:sz="0" w:space="0" w:color="auto"/>
        <w:right w:val="none" w:sz="0" w:space="0" w:color="auto"/>
      </w:divBdr>
      <w:divsChild>
        <w:div w:id="318971874">
          <w:marLeft w:val="0"/>
          <w:marRight w:val="0"/>
          <w:marTop w:val="36"/>
          <w:marBottom w:val="0"/>
          <w:divBdr>
            <w:top w:val="none" w:sz="0" w:space="0" w:color="auto"/>
            <w:left w:val="none" w:sz="0" w:space="0" w:color="auto"/>
            <w:bottom w:val="none" w:sz="0" w:space="0" w:color="auto"/>
            <w:right w:val="none" w:sz="0" w:space="0" w:color="auto"/>
          </w:divBdr>
        </w:div>
        <w:div w:id="1038311000">
          <w:marLeft w:val="0"/>
          <w:marRight w:val="0"/>
          <w:marTop w:val="144"/>
          <w:marBottom w:val="120"/>
          <w:divBdr>
            <w:top w:val="none" w:sz="0" w:space="0" w:color="auto"/>
            <w:left w:val="none" w:sz="0" w:space="0" w:color="auto"/>
            <w:bottom w:val="none" w:sz="0" w:space="0" w:color="auto"/>
            <w:right w:val="none" w:sz="0" w:space="0" w:color="auto"/>
          </w:divBdr>
        </w:div>
        <w:div w:id="1906528639">
          <w:marLeft w:val="0"/>
          <w:marRight w:val="0"/>
          <w:marTop w:val="96"/>
          <w:marBottom w:val="0"/>
          <w:divBdr>
            <w:top w:val="none" w:sz="0" w:space="0" w:color="auto"/>
            <w:left w:val="none" w:sz="0" w:space="0" w:color="auto"/>
            <w:bottom w:val="none" w:sz="0" w:space="0" w:color="auto"/>
            <w:right w:val="none" w:sz="0" w:space="0" w:color="auto"/>
          </w:divBdr>
        </w:div>
        <w:div w:id="2081949644">
          <w:marLeft w:val="0"/>
          <w:marRight w:val="0"/>
          <w:marTop w:val="0"/>
          <w:marBottom w:val="120"/>
          <w:divBdr>
            <w:top w:val="none" w:sz="0" w:space="0" w:color="auto"/>
            <w:left w:val="none" w:sz="0" w:space="0" w:color="auto"/>
            <w:bottom w:val="none" w:sz="0" w:space="0" w:color="auto"/>
            <w:right w:val="none" w:sz="0" w:space="0" w:color="auto"/>
          </w:divBdr>
        </w:div>
      </w:divsChild>
    </w:div>
    <w:div w:id="959920695">
      <w:bodyDiv w:val="1"/>
      <w:marLeft w:val="0"/>
      <w:marRight w:val="0"/>
      <w:marTop w:val="0"/>
      <w:marBottom w:val="0"/>
      <w:divBdr>
        <w:top w:val="none" w:sz="0" w:space="0" w:color="auto"/>
        <w:left w:val="none" w:sz="0" w:space="0" w:color="auto"/>
        <w:bottom w:val="none" w:sz="0" w:space="0" w:color="auto"/>
        <w:right w:val="none" w:sz="0" w:space="0" w:color="auto"/>
      </w:divBdr>
    </w:div>
    <w:div w:id="984239544">
      <w:bodyDiv w:val="1"/>
      <w:marLeft w:val="0"/>
      <w:marRight w:val="0"/>
      <w:marTop w:val="0"/>
      <w:marBottom w:val="0"/>
      <w:divBdr>
        <w:top w:val="none" w:sz="0" w:space="0" w:color="auto"/>
        <w:left w:val="none" w:sz="0" w:space="0" w:color="auto"/>
        <w:bottom w:val="none" w:sz="0" w:space="0" w:color="auto"/>
        <w:right w:val="none" w:sz="0" w:space="0" w:color="auto"/>
      </w:divBdr>
    </w:div>
    <w:div w:id="986519334">
      <w:bodyDiv w:val="1"/>
      <w:marLeft w:val="0"/>
      <w:marRight w:val="0"/>
      <w:marTop w:val="0"/>
      <w:marBottom w:val="0"/>
      <w:divBdr>
        <w:top w:val="none" w:sz="0" w:space="0" w:color="auto"/>
        <w:left w:val="none" w:sz="0" w:space="0" w:color="auto"/>
        <w:bottom w:val="none" w:sz="0" w:space="0" w:color="auto"/>
        <w:right w:val="none" w:sz="0" w:space="0" w:color="auto"/>
      </w:divBdr>
      <w:divsChild>
        <w:div w:id="1822888919">
          <w:marLeft w:val="0"/>
          <w:marRight w:val="0"/>
          <w:marTop w:val="0"/>
          <w:marBottom w:val="0"/>
          <w:divBdr>
            <w:top w:val="none" w:sz="0" w:space="0" w:color="auto"/>
            <w:left w:val="none" w:sz="0" w:space="0" w:color="auto"/>
            <w:bottom w:val="none" w:sz="0" w:space="0" w:color="auto"/>
            <w:right w:val="none" w:sz="0" w:space="0" w:color="auto"/>
          </w:divBdr>
          <w:divsChild>
            <w:div w:id="1842044130">
              <w:marLeft w:val="0"/>
              <w:marRight w:val="0"/>
              <w:marTop w:val="0"/>
              <w:marBottom w:val="0"/>
              <w:divBdr>
                <w:top w:val="none" w:sz="0" w:space="0" w:color="auto"/>
                <w:left w:val="none" w:sz="0" w:space="0" w:color="auto"/>
                <w:bottom w:val="none" w:sz="0" w:space="0" w:color="auto"/>
                <w:right w:val="none" w:sz="0" w:space="0" w:color="auto"/>
              </w:divBdr>
              <w:divsChild>
                <w:div w:id="13834021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62673444">
      <w:bodyDiv w:val="1"/>
      <w:marLeft w:val="0"/>
      <w:marRight w:val="0"/>
      <w:marTop w:val="0"/>
      <w:marBottom w:val="0"/>
      <w:divBdr>
        <w:top w:val="none" w:sz="0" w:space="0" w:color="auto"/>
        <w:left w:val="none" w:sz="0" w:space="0" w:color="auto"/>
        <w:bottom w:val="none" w:sz="0" w:space="0" w:color="auto"/>
        <w:right w:val="none" w:sz="0" w:space="0" w:color="auto"/>
      </w:divBdr>
    </w:div>
    <w:div w:id="1106462828">
      <w:bodyDiv w:val="1"/>
      <w:marLeft w:val="0"/>
      <w:marRight w:val="0"/>
      <w:marTop w:val="0"/>
      <w:marBottom w:val="0"/>
      <w:divBdr>
        <w:top w:val="none" w:sz="0" w:space="0" w:color="auto"/>
        <w:left w:val="none" w:sz="0" w:space="0" w:color="auto"/>
        <w:bottom w:val="none" w:sz="0" w:space="0" w:color="auto"/>
        <w:right w:val="none" w:sz="0" w:space="0" w:color="auto"/>
      </w:divBdr>
    </w:div>
    <w:div w:id="1114253827">
      <w:bodyDiv w:val="1"/>
      <w:marLeft w:val="0"/>
      <w:marRight w:val="0"/>
      <w:marTop w:val="0"/>
      <w:marBottom w:val="0"/>
      <w:divBdr>
        <w:top w:val="none" w:sz="0" w:space="0" w:color="auto"/>
        <w:left w:val="none" w:sz="0" w:space="0" w:color="auto"/>
        <w:bottom w:val="none" w:sz="0" w:space="0" w:color="auto"/>
        <w:right w:val="none" w:sz="0" w:space="0" w:color="auto"/>
      </w:divBdr>
    </w:div>
    <w:div w:id="1164391936">
      <w:bodyDiv w:val="1"/>
      <w:marLeft w:val="0"/>
      <w:marRight w:val="0"/>
      <w:marTop w:val="0"/>
      <w:marBottom w:val="0"/>
      <w:divBdr>
        <w:top w:val="none" w:sz="0" w:space="0" w:color="auto"/>
        <w:left w:val="none" w:sz="0" w:space="0" w:color="auto"/>
        <w:bottom w:val="none" w:sz="0" w:space="0" w:color="auto"/>
        <w:right w:val="none" w:sz="0" w:space="0" w:color="auto"/>
      </w:divBdr>
      <w:divsChild>
        <w:div w:id="913977899">
          <w:blockQuote w:val="1"/>
          <w:marLeft w:val="240"/>
          <w:marRight w:val="240"/>
          <w:marTop w:val="100"/>
          <w:marBottom w:val="100"/>
          <w:divBdr>
            <w:top w:val="none" w:sz="0" w:space="0" w:color="auto"/>
            <w:left w:val="none" w:sz="0" w:space="0" w:color="auto"/>
            <w:bottom w:val="none" w:sz="0" w:space="0" w:color="auto"/>
            <w:right w:val="none" w:sz="0" w:space="0" w:color="auto"/>
          </w:divBdr>
          <w:divsChild>
            <w:div w:id="192692310">
              <w:marLeft w:val="0"/>
              <w:marRight w:val="0"/>
              <w:marTop w:val="0"/>
              <w:marBottom w:val="0"/>
              <w:divBdr>
                <w:top w:val="none" w:sz="0" w:space="0" w:color="auto"/>
                <w:left w:val="none" w:sz="0" w:space="0" w:color="auto"/>
                <w:bottom w:val="none" w:sz="0" w:space="0" w:color="auto"/>
                <w:right w:val="none" w:sz="0" w:space="0" w:color="auto"/>
              </w:divBdr>
              <w:divsChild>
                <w:div w:id="1611204038">
                  <w:marLeft w:val="0"/>
                  <w:marRight w:val="0"/>
                  <w:marTop w:val="0"/>
                  <w:marBottom w:val="0"/>
                  <w:divBdr>
                    <w:top w:val="none" w:sz="0" w:space="0" w:color="auto"/>
                    <w:left w:val="none" w:sz="0" w:space="0" w:color="auto"/>
                    <w:bottom w:val="none" w:sz="0" w:space="0" w:color="auto"/>
                    <w:right w:val="none" w:sz="0" w:space="0" w:color="auto"/>
                  </w:divBdr>
                  <w:divsChild>
                    <w:div w:id="1616135682">
                      <w:blockQuote w:val="1"/>
                      <w:marLeft w:val="240"/>
                      <w:marRight w:val="240"/>
                      <w:marTop w:val="100"/>
                      <w:marBottom w:val="100"/>
                      <w:divBdr>
                        <w:top w:val="none" w:sz="0" w:space="0" w:color="auto"/>
                        <w:left w:val="none" w:sz="0" w:space="0" w:color="auto"/>
                        <w:bottom w:val="none" w:sz="0" w:space="0" w:color="auto"/>
                        <w:right w:val="none" w:sz="0" w:space="0" w:color="auto"/>
                      </w:divBdr>
                      <w:divsChild>
                        <w:div w:id="1681200125">
                          <w:marLeft w:val="0"/>
                          <w:marRight w:val="0"/>
                          <w:marTop w:val="0"/>
                          <w:marBottom w:val="0"/>
                          <w:divBdr>
                            <w:top w:val="none" w:sz="0" w:space="0" w:color="auto"/>
                            <w:left w:val="none" w:sz="0" w:space="0" w:color="auto"/>
                            <w:bottom w:val="none" w:sz="0" w:space="0" w:color="auto"/>
                            <w:right w:val="none" w:sz="0" w:space="0" w:color="auto"/>
                          </w:divBdr>
                          <w:divsChild>
                            <w:div w:id="59729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94029">
      <w:bodyDiv w:val="1"/>
      <w:marLeft w:val="0"/>
      <w:marRight w:val="0"/>
      <w:marTop w:val="0"/>
      <w:marBottom w:val="0"/>
      <w:divBdr>
        <w:top w:val="none" w:sz="0" w:space="0" w:color="auto"/>
        <w:left w:val="none" w:sz="0" w:space="0" w:color="auto"/>
        <w:bottom w:val="none" w:sz="0" w:space="0" w:color="auto"/>
        <w:right w:val="none" w:sz="0" w:space="0" w:color="auto"/>
      </w:divBdr>
    </w:div>
    <w:div w:id="1175343956">
      <w:bodyDiv w:val="1"/>
      <w:marLeft w:val="0"/>
      <w:marRight w:val="0"/>
      <w:marTop w:val="0"/>
      <w:marBottom w:val="0"/>
      <w:divBdr>
        <w:top w:val="none" w:sz="0" w:space="0" w:color="auto"/>
        <w:left w:val="none" w:sz="0" w:space="0" w:color="auto"/>
        <w:bottom w:val="none" w:sz="0" w:space="0" w:color="auto"/>
        <w:right w:val="none" w:sz="0" w:space="0" w:color="auto"/>
      </w:divBdr>
    </w:div>
    <w:div w:id="1180463351">
      <w:bodyDiv w:val="1"/>
      <w:marLeft w:val="0"/>
      <w:marRight w:val="0"/>
      <w:marTop w:val="0"/>
      <w:marBottom w:val="0"/>
      <w:divBdr>
        <w:top w:val="none" w:sz="0" w:space="0" w:color="auto"/>
        <w:left w:val="none" w:sz="0" w:space="0" w:color="auto"/>
        <w:bottom w:val="none" w:sz="0" w:space="0" w:color="auto"/>
        <w:right w:val="none" w:sz="0" w:space="0" w:color="auto"/>
      </w:divBdr>
    </w:div>
    <w:div w:id="1196306689">
      <w:bodyDiv w:val="1"/>
      <w:marLeft w:val="0"/>
      <w:marRight w:val="0"/>
      <w:marTop w:val="0"/>
      <w:marBottom w:val="0"/>
      <w:divBdr>
        <w:top w:val="none" w:sz="0" w:space="0" w:color="auto"/>
        <w:left w:val="none" w:sz="0" w:space="0" w:color="auto"/>
        <w:bottom w:val="none" w:sz="0" w:space="0" w:color="auto"/>
        <w:right w:val="none" w:sz="0" w:space="0" w:color="auto"/>
      </w:divBdr>
    </w:div>
    <w:div w:id="1255240374">
      <w:bodyDiv w:val="1"/>
      <w:marLeft w:val="0"/>
      <w:marRight w:val="0"/>
      <w:marTop w:val="0"/>
      <w:marBottom w:val="0"/>
      <w:divBdr>
        <w:top w:val="none" w:sz="0" w:space="0" w:color="auto"/>
        <w:left w:val="none" w:sz="0" w:space="0" w:color="auto"/>
        <w:bottom w:val="none" w:sz="0" w:space="0" w:color="auto"/>
        <w:right w:val="none" w:sz="0" w:space="0" w:color="auto"/>
      </w:divBdr>
      <w:divsChild>
        <w:div w:id="68887686">
          <w:marLeft w:val="0"/>
          <w:marRight w:val="0"/>
          <w:marTop w:val="0"/>
          <w:marBottom w:val="0"/>
          <w:divBdr>
            <w:top w:val="none" w:sz="0" w:space="0" w:color="auto"/>
            <w:left w:val="none" w:sz="0" w:space="0" w:color="auto"/>
            <w:bottom w:val="none" w:sz="0" w:space="0" w:color="auto"/>
            <w:right w:val="none" w:sz="0" w:space="0" w:color="auto"/>
          </w:divBdr>
          <w:divsChild>
            <w:div w:id="88241130">
              <w:marLeft w:val="0"/>
              <w:marRight w:val="0"/>
              <w:marTop w:val="0"/>
              <w:marBottom w:val="0"/>
              <w:divBdr>
                <w:top w:val="none" w:sz="0" w:space="0" w:color="auto"/>
                <w:left w:val="none" w:sz="0" w:space="0" w:color="auto"/>
                <w:bottom w:val="none" w:sz="0" w:space="0" w:color="auto"/>
                <w:right w:val="none" w:sz="0" w:space="0" w:color="auto"/>
              </w:divBdr>
              <w:divsChild>
                <w:div w:id="2005277187">
                  <w:marLeft w:val="0"/>
                  <w:marRight w:val="0"/>
                  <w:marTop w:val="0"/>
                  <w:marBottom w:val="0"/>
                  <w:divBdr>
                    <w:top w:val="none" w:sz="0" w:space="0" w:color="auto"/>
                    <w:left w:val="none" w:sz="0" w:space="0" w:color="auto"/>
                    <w:bottom w:val="none" w:sz="0" w:space="0" w:color="auto"/>
                    <w:right w:val="none" w:sz="0" w:space="0" w:color="auto"/>
                  </w:divBdr>
                  <w:divsChild>
                    <w:div w:id="1033530972">
                      <w:marLeft w:val="0"/>
                      <w:marRight w:val="0"/>
                      <w:marTop w:val="0"/>
                      <w:marBottom w:val="0"/>
                      <w:divBdr>
                        <w:top w:val="none" w:sz="0" w:space="0" w:color="auto"/>
                        <w:left w:val="none" w:sz="0" w:space="0" w:color="auto"/>
                        <w:bottom w:val="none" w:sz="0" w:space="0" w:color="auto"/>
                        <w:right w:val="none" w:sz="0" w:space="0" w:color="auto"/>
                      </w:divBdr>
                      <w:divsChild>
                        <w:div w:id="577980953">
                          <w:marLeft w:val="0"/>
                          <w:marRight w:val="0"/>
                          <w:marTop w:val="0"/>
                          <w:marBottom w:val="0"/>
                          <w:divBdr>
                            <w:top w:val="none" w:sz="0" w:space="0" w:color="auto"/>
                            <w:left w:val="none" w:sz="0" w:space="0" w:color="auto"/>
                            <w:bottom w:val="none" w:sz="0" w:space="0" w:color="auto"/>
                            <w:right w:val="none" w:sz="0" w:space="0" w:color="auto"/>
                          </w:divBdr>
                          <w:divsChild>
                            <w:div w:id="143476912">
                              <w:marLeft w:val="0"/>
                              <w:marRight w:val="0"/>
                              <w:marTop w:val="0"/>
                              <w:marBottom w:val="0"/>
                              <w:divBdr>
                                <w:top w:val="none" w:sz="0" w:space="0" w:color="auto"/>
                                <w:left w:val="none" w:sz="0" w:space="0" w:color="auto"/>
                                <w:bottom w:val="none" w:sz="0" w:space="0" w:color="auto"/>
                                <w:right w:val="none" w:sz="0" w:space="0" w:color="auto"/>
                              </w:divBdr>
                              <w:divsChild>
                                <w:div w:id="441343626">
                                  <w:marLeft w:val="0"/>
                                  <w:marRight w:val="0"/>
                                  <w:marTop w:val="0"/>
                                  <w:marBottom w:val="0"/>
                                  <w:divBdr>
                                    <w:top w:val="none" w:sz="0" w:space="0" w:color="auto"/>
                                    <w:left w:val="none" w:sz="0" w:space="0" w:color="auto"/>
                                    <w:bottom w:val="none" w:sz="0" w:space="0" w:color="auto"/>
                                    <w:right w:val="none" w:sz="0" w:space="0" w:color="auto"/>
                                  </w:divBdr>
                                  <w:divsChild>
                                    <w:div w:id="1456604561">
                                      <w:marLeft w:val="0"/>
                                      <w:marRight w:val="0"/>
                                      <w:marTop w:val="0"/>
                                      <w:marBottom w:val="0"/>
                                      <w:divBdr>
                                        <w:top w:val="none" w:sz="0" w:space="0" w:color="auto"/>
                                        <w:left w:val="none" w:sz="0" w:space="0" w:color="auto"/>
                                        <w:bottom w:val="none" w:sz="0" w:space="0" w:color="auto"/>
                                        <w:right w:val="none" w:sz="0" w:space="0" w:color="auto"/>
                                      </w:divBdr>
                                      <w:divsChild>
                                        <w:div w:id="1361202267">
                                          <w:marLeft w:val="0"/>
                                          <w:marRight w:val="0"/>
                                          <w:marTop w:val="0"/>
                                          <w:marBottom w:val="0"/>
                                          <w:divBdr>
                                            <w:top w:val="none" w:sz="0" w:space="0" w:color="auto"/>
                                            <w:left w:val="none" w:sz="0" w:space="0" w:color="auto"/>
                                            <w:bottom w:val="none" w:sz="0" w:space="0" w:color="auto"/>
                                            <w:right w:val="none" w:sz="0" w:space="0" w:color="auto"/>
                                          </w:divBdr>
                                          <w:divsChild>
                                            <w:div w:id="1165169300">
                                              <w:marLeft w:val="0"/>
                                              <w:marRight w:val="0"/>
                                              <w:marTop w:val="0"/>
                                              <w:marBottom w:val="0"/>
                                              <w:divBdr>
                                                <w:top w:val="none" w:sz="0" w:space="0" w:color="auto"/>
                                                <w:left w:val="none" w:sz="0" w:space="0" w:color="auto"/>
                                                <w:bottom w:val="none" w:sz="0" w:space="0" w:color="auto"/>
                                                <w:right w:val="none" w:sz="0" w:space="0" w:color="auto"/>
                                              </w:divBdr>
                                              <w:divsChild>
                                                <w:div w:id="1932162094">
                                                  <w:marLeft w:val="0"/>
                                                  <w:marRight w:val="0"/>
                                                  <w:marTop w:val="0"/>
                                                  <w:marBottom w:val="0"/>
                                                  <w:divBdr>
                                                    <w:top w:val="none" w:sz="0" w:space="0" w:color="auto"/>
                                                    <w:left w:val="none" w:sz="0" w:space="0" w:color="auto"/>
                                                    <w:bottom w:val="none" w:sz="0" w:space="0" w:color="auto"/>
                                                    <w:right w:val="none" w:sz="0" w:space="0" w:color="auto"/>
                                                  </w:divBdr>
                                                  <w:divsChild>
                                                    <w:div w:id="1243949732">
                                                      <w:marLeft w:val="0"/>
                                                      <w:marRight w:val="0"/>
                                                      <w:marTop w:val="0"/>
                                                      <w:marBottom w:val="0"/>
                                                      <w:divBdr>
                                                        <w:top w:val="none" w:sz="0" w:space="0" w:color="auto"/>
                                                        <w:left w:val="none" w:sz="0" w:space="0" w:color="auto"/>
                                                        <w:bottom w:val="none" w:sz="0" w:space="0" w:color="auto"/>
                                                        <w:right w:val="none" w:sz="0" w:space="0" w:color="auto"/>
                                                      </w:divBdr>
                                                      <w:divsChild>
                                                        <w:div w:id="60103841">
                                                          <w:marLeft w:val="0"/>
                                                          <w:marRight w:val="0"/>
                                                          <w:marTop w:val="0"/>
                                                          <w:marBottom w:val="0"/>
                                                          <w:divBdr>
                                                            <w:top w:val="none" w:sz="0" w:space="0" w:color="auto"/>
                                                            <w:left w:val="none" w:sz="0" w:space="0" w:color="auto"/>
                                                            <w:bottom w:val="none" w:sz="0" w:space="0" w:color="auto"/>
                                                            <w:right w:val="none" w:sz="0" w:space="0" w:color="auto"/>
                                                          </w:divBdr>
                                                          <w:divsChild>
                                                            <w:div w:id="1522016242">
                                                              <w:marLeft w:val="0"/>
                                                              <w:marRight w:val="0"/>
                                                              <w:marTop w:val="0"/>
                                                              <w:marBottom w:val="0"/>
                                                              <w:divBdr>
                                                                <w:top w:val="none" w:sz="0" w:space="0" w:color="auto"/>
                                                                <w:left w:val="none" w:sz="0" w:space="0" w:color="auto"/>
                                                                <w:bottom w:val="none" w:sz="0" w:space="0" w:color="auto"/>
                                                                <w:right w:val="none" w:sz="0" w:space="0" w:color="auto"/>
                                                              </w:divBdr>
                                                              <w:divsChild>
                                                                <w:div w:id="201482235">
                                                                  <w:marLeft w:val="0"/>
                                                                  <w:marRight w:val="0"/>
                                                                  <w:marTop w:val="0"/>
                                                                  <w:marBottom w:val="0"/>
                                                                  <w:divBdr>
                                                                    <w:top w:val="none" w:sz="0" w:space="0" w:color="auto"/>
                                                                    <w:left w:val="none" w:sz="0" w:space="0" w:color="auto"/>
                                                                    <w:bottom w:val="none" w:sz="0" w:space="0" w:color="auto"/>
                                                                    <w:right w:val="none" w:sz="0" w:space="0" w:color="auto"/>
                                                                  </w:divBdr>
                                                                </w:div>
                                                                <w:div w:id="501163761">
                                                                  <w:marLeft w:val="0"/>
                                                                  <w:marRight w:val="0"/>
                                                                  <w:marTop w:val="0"/>
                                                                  <w:marBottom w:val="0"/>
                                                                  <w:divBdr>
                                                                    <w:top w:val="none" w:sz="0" w:space="0" w:color="auto"/>
                                                                    <w:left w:val="none" w:sz="0" w:space="0" w:color="auto"/>
                                                                    <w:bottom w:val="none" w:sz="0" w:space="0" w:color="auto"/>
                                                                    <w:right w:val="none" w:sz="0" w:space="0" w:color="auto"/>
                                                                  </w:divBdr>
                                                                </w:div>
                                                                <w:div w:id="734203986">
                                                                  <w:marLeft w:val="0"/>
                                                                  <w:marRight w:val="0"/>
                                                                  <w:marTop w:val="0"/>
                                                                  <w:marBottom w:val="0"/>
                                                                  <w:divBdr>
                                                                    <w:top w:val="none" w:sz="0" w:space="0" w:color="auto"/>
                                                                    <w:left w:val="none" w:sz="0" w:space="0" w:color="auto"/>
                                                                    <w:bottom w:val="none" w:sz="0" w:space="0" w:color="auto"/>
                                                                    <w:right w:val="none" w:sz="0" w:space="0" w:color="auto"/>
                                                                  </w:divBdr>
                                                                </w:div>
                                                                <w:div w:id="910190338">
                                                                  <w:marLeft w:val="0"/>
                                                                  <w:marRight w:val="0"/>
                                                                  <w:marTop w:val="0"/>
                                                                  <w:marBottom w:val="0"/>
                                                                  <w:divBdr>
                                                                    <w:top w:val="none" w:sz="0" w:space="0" w:color="auto"/>
                                                                    <w:left w:val="none" w:sz="0" w:space="0" w:color="auto"/>
                                                                    <w:bottom w:val="none" w:sz="0" w:space="0" w:color="auto"/>
                                                                    <w:right w:val="none" w:sz="0" w:space="0" w:color="auto"/>
                                                                  </w:divBdr>
                                                                </w:div>
                                                                <w:div w:id="1036542119">
                                                                  <w:marLeft w:val="0"/>
                                                                  <w:marRight w:val="0"/>
                                                                  <w:marTop w:val="0"/>
                                                                  <w:marBottom w:val="0"/>
                                                                  <w:divBdr>
                                                                    <w:top w:val="none" w:sz="0" w:space="0" w:color="auto"/>
                                                                    <w:left w:val="none" w:sz="0" w:space="0" w:color="auto"/>
                                                                    <w:bottom w:val="none" w:sz="0" w:space="0" w:color="auto"/>
                                                                    <w:right w:val="none" w:sz="0" w:space="0" w:color="auto"/>
                                                                  </w:divBdr>
                                                                </w:div>
                                                                <w:div w:id="2109806777">
                                                                  <w:marLeft w:val="0"/>
                                                                  <w:marRight w:val="0"/>
                                                                  <w:marTop w:val="0"/>
                                                                  <w:marBottom w:val="0"/>
                                                                  <w:divBdr>
                                                                    <w:top w:val="none" w:sz="0" w:space="0" w:color="auto"/>
                                                                    <w:left w:val="none" w:sz="0" w:space="0" w:color="auto"/>
                                                                    <w:bottom w:val="none" w:sz="0" w:space="0" w:color="auto"/>
                                                                    <w:right w:val="none" w:sz="0" w:space="0" w:color="auto"/>
                                                                  </w:divBdr>
                                                                </w:div>
                                                                <w:div w:id="214284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68343883">
      <w:bodyDiv w:val="1"/>
      <w:marLeft w:val="0"/>
      <w:marRight w:val="0"/>
      <w:marTop w:val="0"/>
      <w:marBottom w:val="0"/>
      <w:divBdr>
        <w:top w:val="none" w:sz="0" w:space="0" w:color="auto"/>
        <w:left w:val="none" w:sz="0" w:space="0" w:color="auto"/>
        <w:bottom w:val="none" w:sz="0" w:space="0" w:color="auto"/>
        <w:right w:val="none" w:sz="0" w:space="0" w:color="auto"/>
      </w:divBdr>
    </w:div>
    <w:div w:id="1318265940">
      <w:bodyDiv w:val="1"/>
      <w:marLeft w:val="0"/>
      <w:marRight w:val="0"/>
      <w:marTop w:val="0"/>
      <w:marBottom w:val="0"/>
      <w:divBdr>
        <w:top w:val="none" w:sz="0" w:space="0" w:color="auto"/>
        <w:left w:val="none" w:sz="0" w:space="0" w:color="auto"/>
        <w:bottom w:val="none" w:sz="0" w:space="0" w:color="auto"/>
        <w:right w:val="none" w:sz="0" w:space="0" w:color="auto"/>
      </w:divBdr>
    </w:div>
    <w:div w:id="1345015923">
      <w:bodyDiv w:val="1"/>
      <w:marLeft w:val="0"/>
      <w:marRight w:val="0"/>
      <w:marTop w:val="0"/>
      <w:marBottom w:val="0"/>
      <w:divBdr>
        <w:top w:val="none" w:sz="0" w:space="0" w:color="auto"/>
        <w:left w:val="none" w:sz="0" w:space="0" w:color="auto"/>
        <w:bottom w:val="none" w:sz="0" w:space="0" w:color="auto"/>
        <w:right w:val="none" w:sz="0" w:space="0" w:color="auto"/>
      </w:divBdr>
      <w:divsChild>
        <w:div w:id="1315521901">
          <w:marLeft w:val="0"/>
          <w:marRight w:val="0"/>
          <w:marTop w:val="0"/>
          <w:marBottom w:val="0"/>
          <w:divBdr>
            <w:top w:val="none" w:sz="0" w:space="0" w:color="auto"/>
            <w:left w:val="none" w:sz="0" w:space="0" w:color="auto"/>
            <w:bottom w:val="none" w:sz="0" w:space="0" w:color="auto"/>
            <w:right w:val="none" w:sz="0" w:space="0" w:color="auto"/>
          </w:divBdr>
          <w:divsChild>
            <w:div w:id="248269164">
              <w:marLeft w:val="0"/>
              <w:marRight w:val="0"/>
              <w:marTop w:val="0"/>
              <w:marBottom w:val="0"/>
              <w:divBdr>
                <w:top w:val="none" w:sz="0" w:space="0" w:color="auto"/>
                <w:left w:val="none" w:sz="0" w:space="0" w:color="auto"/>
                <w:bottom w:val="none" w:sz="0" w:space="0" w:color="auto"/>
                <w:right w:val="none" w:sz="0" w:space="0" w:color="auto"/>
              </w:divBdr>
              <w:divsChild>
                <w:div w:id="12786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418697">
          <w:marLeft w:val="0"/>
          <w:marRight w:val="0"/>
          <w:marTop w:val="0"/>
          <w:marBottom w:val="0"/>
          <w:divBdr>
            <w:top w:val="none" w:sz="0" w:space="0" w:color="auto"/>
            <w:left w:val="none" w:sz="0" w:space="0" w:color="auto"/>
            <w:bottom w:val="none" w:sz="0" w:space="0" w:color="auto"/>
            <w:right w:val="none" w:sz="0" w:space="0" w:color="auto"/>
          </w:divBdr>
          <w:divsChild>
            <w:div w:id="362678950">
              <w:marLeft w:val="0"/>
              <w:marRight w:val="0"/>
              <w:marTop w:val="0"/>
              <w:marBottom w:val="0"/>
              <w:divBdr>
                <w:top w:val="none" w:sz="0" w:space="0" w:color="auto"/>
                <w:left w:val="none" w:sz="0" w:space="0" w:color="auto"/>
                <w:bottom w:val="none" w:sz="0" w:space="0" w:color="auto"/>
                <w:right w:val="none" w:sz="0" w:space="0" w:color="auto"/>
              </w:divBdr>
            </w:div>
            <w:div w:id="1581869063">
              <w:marLeft w:val="0"/>
              <w:marRight w:val="0"/>
              <w:marTop w:val="0"/>
              <w:marBottom w:val="0"/>
              <w:divBdr>
                <w:top w:val="none" w:sz="0" w:space="0" w:color="auto"/>
                <w:left w:val="none" w:sz="0" w:space="0" w:color="auto"/>
                <w:bottom w:val="none" w:sz="0" w:space="0" w:color="auto"/>
                <w:right w:val="none" w:sz="0" w:space="0" w:color="auto"/>
              </w:divBdr>
              <w:divsChild>
                <w:div w:id="1774932910">
                  <w:marLeft w:val="0"/>
                  <w:marRight w:val="0"/>
                  <w:marTop w:val="0"/>
                  <w:marBottom w:val="0"/>
                  <w:divBdr>
                    <w:top w:val="none" w:sz="0" w:space="0" w:color="auto"/>
                    <w:left w:val="none" w:sz="0" w:space="0" w:color="auto"/>
                    <w:bottom w:val="none" w:sz="0" w:space="0" w:color="auto"/>
                    <w:right w:val="none" w:sz="0" w:space="0" w:color="auto"/>
                  </w:divBdr>
                  <w:divsChild>
                    <w:div w:id="464276366">
                      <w:marLeft w:val="0"/>
                      <w:marRight w:val="0"/>
                      <w:marTop w:val="0"/>
                      <w:marBottom w:val="0"/>
                      <w:divBdr>
                        <w:top w:val="none" w:sz="0" w:space="0" w:color="auto"/>
                        <w:left w:val="none" w:sz="0" w:space="0" w:color="auto"/>
                        <w:bottom w:val="none" w:sz="0" w:space="0" w:color="auto"/>
                        <w:right w:val="none" w:sz="0" w:space="0" w:color="auto"/>
                      </w:divBdr>
                    </w:div>
                    <w:div w:id="677731514">
                      <w:marLeft w:val="0"/>
                      <w:marRight w:val="0"/>
                      <w:marTop w:val="0"/>
                      <w:marBottom w:val="0"/>
                      <w:divBdr>
                        <w:top w:val="none" w:sz="0" w:space="0" w:color="auto"/>
                        <w:left w:val="none" w:sz="0" w:space="0" w:color="auto"/>
                        <w:bottom w:val="none" w:sz="0" w:space="0" w:color="auto"/>
                        <w:right w:val="none" w:sz="0" w:space="0" w:color="auto"/>
                      </w:divBdr>
                    </w:div>
                    <w:div w:id="187087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838258">
      <w:bodyDiv w:val="1"/>
      <w:marLeft w:val="0"/>
      <w:marRight w:val="0"/>
      <w:marTop w:val="0"/>
      <w:marBottom w:val="0"/>
      <w:divBdr>
        <w:top w:val="none" w:sz="0" w:space="0" w:color="auto"/>
        <w:left w:val="none" w:sz="0" w:space="0" w:color="auto"/>
        <w:bottom w:val="none" w:sz="0" w:space="0" w:color="auto"/>
        <w:right w:val="none" w:sz="0" w:space="0" w:color="auto"/>
      </w:divBdr>
    </w:div>
    <w:div w:id="1401367331">
      <w:bodyDiv w:val="1"/>
      <w:marLeft w:val="0"/>
      <w:marRight w:val="0"/>
      <w:marTop w:val="0"/>
      <w:marBottom w:val="0"/>
      <w:divBdr>
        <w:top w:val="none" w:sz="0" w:space="0" w:color="auto"/>
        <w:left w:val="none" w:sz="0" w:space="0" w:color="auto"/>
        <w:bottom w:val="none" w:sz="0" w:space="0" w:color="auto"/>
        <w:right w:val="none" w:sz="0" w:space="0" w:color="auto"/>
      </w:divBdr>
    </w:div>
    <w:div w:id="1409424546">
      <w:bodyDiv w:val="1"/>
      <w:marLeft w:val="0"/>
      <w:marRight w:val="0"/>
      <w:marTop w:val="0"/>
      <w:marBottom w:val="0"/>
      <w:divBdr>
        <w:top w:val="none" w:sz="0" w:space="0" w:color="auto"/>
        <w:left w:val="none" w:sz="0" w:space="0" w:color="auto"/>
        <w:bottom w:val="none" w:sz="0" w:space="0" w:color="auto"/>
        <w:right w:val="none" w:sz="0" w:space="0" w:color="auto"/>
      </w:divBdr>
    </w:div>
    <w:div w:id="1410033606">
      <w:bodyDiv w:val="1"/>
      <w:marLeft w:val="0"/>
      <w:marRight w:val="0"/>
      <w:marTop w:val="0"/>
      <w:marBottom w:val="0"/>
      <w:divBdr>
        <w:top w:val="none" w:sz="0" w:space="0" w:color="auto"/>
        <w:left w:val="none" w:sz="0" w:space="0" w:color="auto"/>
        <w:bottom w:val="none" w:sz="0" w:space="0" w:color="auto"/>
        <w:right w:val="none" w:sz="0" w:space="0" w:color="auto"/>
      </w:divBdr>
    </w:div>
    <w:div w:id="1448235394">
      <w:bodyDiv w:val="1"/>
      <w:marLeft w:val="0"/>
      <w:marRight w:val="0"/>
      <w:marTop w:val="0"/>
      <w:marBottom w:val="0"/>
      <w:divBdr>
        <w:top w:val="none" w:sz="0" w:space="0" w:color="auto"/>
        <w:left w:val="none" w:sz="0" w:space="0" w:color="auto"/>
        <w:bottom w:val="none" w:sz="0" w:space="0" w:color="auto"/>
        <w:right w:val="none" w:sz="0" w:space="0" w:color="auto"/>
      </w:divBdr>
      <w:divsChild>
        <w:div w:id="275405638">
          <w:marLeft w:val="0"/>
          <w:marRight w:val="0"/>
          <w:marTop w:val="144"/>
          <w:marBottom w:val="120"/>
          <w:divBdr>
            <w:top w:val="none" w:sz="0" w:space="0" w:color="auto"/>
            <w:left w:val="none" w:sz="0" w:space="0" w:color="auto"/>
            <w:bottom w:val="none" w:sz="0" w:space="0" w:color="auto"/>
            <w:right w:val="none" w:sz="0" w:space="0" w:color="auto"/>
          </w:divBdr>
        </w:div>
        <w:div w:id="507673200">
          <w:marLeft w:val="0"/>
          <w:marRight w:val="0"/>
          <w:marTop w:val="0"/>
          <w:marBottom w:val="120"/>
          <w:divBdr>
            <w:top w:val="none" w:sz="0" w:space="0" w:color="auto"/>
            <w:left w:val="none" w:sz="0" w:space="0" w:color="auto"/>
            <w:bottom w:val="none" w:sz="0" w:space="0" w:color="auto"/>
            <w:right w:val="none" w:sz="0" w:space="0" w:color="auto"/>
          </w:divBdr>
        </w:div>
      </w:divsChild>
    </w:div>
    <w:div w:id="1481145041">
      <w:bodyDiv w:val="1"/>
      <w:marLeft w:val="0"/>
      <w:marRight w:val="0"/>
      <w:marTop w:val="0"/>
      <w:marBottom w:val="0"/>
      <w:divBdr>
        <w:top w:val="none" w:sz="0" w:space="0" w:color="auto"/>
        <w:left w:val="none" w:sz="0" w:space="0" w:color="auto"/>
        <w:bottom w:val="none" w:sz="0" w:space="0" w:color="auto"/>
        <w:right w:val="none" w:sz="0" w:space="0" w:color="auto"/>
      </w:divBdr>
    </w:div>
    <w:div w:id="1499227216">
      <w:bodyDiv w:val="1"/>
      <w:marLeft w:val="0"/>
      <w:marRight w:val="0"/>
      <w:marTop w:val="0"/>
      <w:marBottom w:val="0"/>
      <w:divBdr>
        <w:top w:val="none" w:sz="0" w:space="0" w:color="auto"/>
        <w:left w:val="none" w:sz="0" w:space="0" w:color="auto"/>
        <w:bottom w:val="none" w:sz="0" w:space="0" w:color="auto"/>
        <w:right w:val="none" w:sz="0" w:space="0" w:color="auto"/>
      </w:divBdr>
    </w:div>
    <w:div w:id="1557547476">
      <w:bodyDiv w:val="1"/>
      <w:marLeft w:val="0"/>
      <w:marRight w:val="0"/>
      <w:marTop w:val="0"/>
      <w:marBottom w:val="0"/>
      <w:divBdr>
        <w:top w:val="none" w:sz="0" w:space="0" w:color="auto"/>
        <w:left w:val="none" w:sz="0" w:space="0" w:color="auto"/>
        <w:bottom w:val="none" w:sz="0" w:space="0" w:color="auto"/>
        <w:right w:val="none" w:sz="0" w:space="0" w:color="auto"/>
      </w:divBdr>
    </w:div>
    <w:div w:id="1585604361">
      <w:bodyDiv w:val="1"/>
      <w:marLeft w:val="0"/>
      <w:marRight w:val="0"/>
      <w:marTop w:val="0"/>
      <w:marBottom w:val="0"/>
      <w:divBdr>
        <w:top w:val="none" w:sz="0" w:space="0" w:color="auto"/>
        <w:left w:val="none" w:sz="0" w:space="0" w:color="auto"/>
        <w:bottom w:val="none" w:sz="0" w:space="0" w:color="auto"/>
        <w:right w:val="none" w:sz="0" w:space="0" w:color="auto"/>
      </w:divBdr>
    </w:div>
    <w:div w:id="1613589124">
      <w:bodyDiv w:val="1"/>
      <w:marLeft w:val="0"/>
      <w:marRight w:val="0"/>
      <w:marTop w:val="0"/>
      <w:marBottom w:val="0"/>
      <w:divBdr>
        <w:top w:val="none" w:sz="0" w:space="0" w:color="auto"/>
        <w:left w:val="none" w:sz="0" w:space="0" w:color="auto"/>
        <w:bottom w:val="none" w:sz="0" w:space="0" w:color="auto"/>
        <w:right w:val="none" w:sz="0" w:space="0" w:color="auto"/>
      </w:divBdr>
    </w:div>
    <w:div w:id="1709378348">
      <w:bodyDiv w:val="1"/>
      <w:marLeft w:val="0"/>
      <w:marRight w:val="0"/>
      <w:marTop w:val="0"/>
      <w:marBottom w:val="0"/>
      <w:divBdr>
        <w:top w:val="none" w:sz="0" w:space="0" w:color="auto"/>
        <w:left w:val="none" w:sz="0" w:space="0" w:color="auto"/>
        <w:bottom w:val="none" w:sz="0" w:space="0" w:color="auto"/>
        <w:right w:val="none" w:sz="0" w:space="0" w:color="auto"/>
      </w:divBdr>
    </w:div>
    <w:div w:id="1718356373">
      <w:bodyDiv w:val="1"/>
      <w:marLeft w:val="0"/>
      <w:marRight w:val="0"/>
      <w:marTop w:val="0"/>
      <w:marBottom w:val="0"/>
      <w:divBdr>
        <w:top w:val="none" w:sz="0" w:space="0" w:color="auto"/>
        <w:left w:val="none" w:sz="0" w:space="0" w:color="auto"/>
        <w:bottom w:val="none" w:sz="0" w:space="0" w:color="auto"/>
        <w:right w:val="none" w:sz="0" w:space="0" w:color="auto"/>
      </w:divBdr>
    </w:div>
    <w:div w:id="1752506210">
      <w:bodyDiv w:val="1"/>
      <w:marLeft w:val="0"/>
      <w:marRight w:val="0"/>
      <w:marTop w:val="0"/>
      <w:marBottom w:val="0"/>
      <w:divBdr>
        <w:top w:val="none" w:sz="0" w:space="0" w:color="auto"/>
        <w:left w:val="none" w:sz="0" w:space="0" w:color="auto"/>
        <w:bottom w:val="none" w:sz="0" w:space="0" w:color="auto"/>
        <w:right w:val="none" w:sz="0" w:space="0" w:color="auto"/>
      </w:divBdr>
    </w:div>
    <w:div w:id="1768042786">
      <w:bodyDiv w:val="1"/>
      <w:marLeft w:val="0"/>
      <w:marRight w:val="0"/>
      <w:marTop w:val="0"/>
      <w:marBottom w:val="0"/>
      <w:divBdr>
        <w:top w:val="none" w:sz="0" w:space="0" w:color="auto"/>
        <w:left w:val="none" w:sz="0" w:space="0" w:color="auto"/>
        <w:bottom w:val="none" w:sz="0" w:space="0" w:color="auto"/>
        <w:right w:val="none" w:sz="0" w:space="0" w:color="auto"/>
      </w:divBdr>
    </w:div>
    <w:div w:id="1788502705">
      <w:bodyDiv w:val="1"/>
      <w:marLeft w:val="0"/>
      <w:marRight w:val="0"/>
      <w:marTop w:val="0"/>
      <w:marBottom w:val="0"/>
      <w:divBdr>
        <w:top w:val="none" w:sz="0" w:space="0" w:color="auto"/>
        <w:left w:val="none" w:sz="0" w:space="0" w:color="auto"/>
        <w:bottom w:val="none" w:sz="0" w:space="0" w:color="auto"/>
        <w:right w:val="none" w:sz="0" w:space="0" w:color="auto"/>
      </w:divBdr>
      <w:divsChild>
        <w:div w:id="60324745">
          <w:marLeft w:val="0"/>
          <w:marRight w:val="0"/>
          <w:marTop w:val="0"/>
          <w:marBottom w:val="0"/>
          <w:divBdr>
            <w:top w:val="none" w:sz="0" w:space="0" w:color="auto"/>
            <w:left w:val="none" w:sz="0" w:space="0" w:color="auto"/>
            <w:bottom w:val="none" w:sz="0" w:space="0" w:color="auto"/>
            <w:right w:val="none" w:sz="0" w:space="0" w:color="auto"/>
          </w:divBdr>
        </w:div>
        <w:div w:id="676925720">
          <w:marLeft w:val="0"/>
          <w:marRight w:val="0"/>
          <w:marTop w:val="0"/>
          <w:marBottom w:val="0"/>
          <w:divBdr>
            <w:top w:val="none" w:sz="0" w:space="0" w:color="auto"/>
            <w:left w:val="none" w:sz="0" w:space="0" w:color="auto"/>
            <w:bottom w:val="none" w:sz="0" w:space="0" w:color="auto"/>
            <w:right w:val="none" w:sz="0" w:space="0" w:color="auto"/>
          </w:divBdr>
        </w:div>
        <w:div w:id="1206596613">
          <w:marLeft w:val="0"/>
          <w:marRight w:val="0"/>
          <w:marTop w:val="0"/>
          <w:marBottom w:val="0"/>
          <w:divBdr>
            <w:top w:val="none" w:sz="0" w:space="0" w:color="auto"/>
            <w:left w:val="none" w:sz="0" w:space="0" w:color="auto"/>
            <w:bottom w:val="none" w:sz="0" w:space="0" w:color="auto"/>
            <w:right w:val="none" w:sz="0" w:space="0" w:color="auto"/>
          </w:divBdr>
        </w:div>
        <w:div w:id="1352532074">
          <w:marLeft w:val="0"/>
          <w:marRight w:val="0"/>
          <w:marTop w:val="0"/>
          <w:marBottom w:val="0"/>
          <w:divBdr>
            <w:top w:val="none" w:sz="0" w:space="0" w:color="auto"/>
            <w:left w:val="none" w:sz="0" w:space="0" w:color="auto"/>
            <w:bottom w:val="none" w:sz="0" w:space="0" w:color="auto"/>
            <w:right w:val="none" w:sz="0" w:space="0" w:color="auto"/>
          </w:divBdr>
        </w:div>
        <w:div w:id="1497577508">
          <w:marLeft w:val="0"/>
          <w:marRight w:val="0"/>
          <w:marTop w:val="0"/>
          <w:marBottom w:val="0"/>
          <w:divBdr>
            <w:top w:val="none" w:sz="0" w:space="0" w:color="auto"/>
            <w:left w:val="none" w:sz="0" w:space="0" w:color="auto"/>
            <w:bottom w:val="none" w:sz="0" w:space="0" w:color="auto"/>
            <w:right w:val="none" w:sz="0" w:space="0" w:color="auto"/>
          </w:divBdr>
        </w:div>
        <w:div w:id="1564951897">
          <w:marLeft w:val="0"/>
          <w:marRight w:val="0"/>
          <w:marTop w:val="0"/>
          <w:marBottom w:val="0"/>
          <w:divBdr>
            <w:top w:val="none" w:sz="0" w:space="0" w:color="auto"/>
            <w:left w:val="none" w:sz="0" w:space="0" w:color="auto"/>
            <w:bottom w:val="none" w:sz="0" w:space="0" w:color="auto"/>
            <w:right w:val="none" w:sz="0" w:space="0" w:color="auto"/>
          </w:divBdr>
        </w:div>
        <w:div w:id="1883705962">
          <w:marLeft w:val="0"/>
          <w:marRight w:val="0"/>
          <w:marTop w:val="0"/>
          <w:marBottom w:val="0"/>
          <w:divBdr>
            <w:top w:val="none" w:sz="0" w:space="0" w:color="auto"/>
            <w:left w:val="none" w:sz="0" w:space="0" w:color="auto"/>
            <w:bottom w:val="none" w:sz="0" w:space="0" w:color="auto"/>
            <w:right w:val="none" w:sz="0" w:space="0" w:color="auto"/>
          </w:divBdr>
        </w:div>
        <w:div w:id="1952861682">
          <w:marLeft w:val="0"/>
          <w:marRight w:val="0"/>
          <w:marTop w:val="0"/>
          <w:marBottom w:val="0"/>
          <w:divBdr>
            <w:top w:val="none" w:sz="0" w:space="0" w:color="auto"/>
            <w:left w:val="none" w:sz="0" w:space="0" w:color="auto"/>
            <w:bottom w:val="none" w:sz="0" w:space="0" w:color="auto"/>
            <w:right w:val="none" w:sz="0" w:space="0" w:color="auto"/>
          </w:divBdr>
        </w:div>
      </w:divsChild>
    </w:div>
    <w:div w:id="1794591464">
      <w:bodyDiv w:val="1"/>
      <w:marLeft w:val="0"/>
      <w:marRight w:val="0"/>
      <w:marTop w:val="0"/>
      <w:marBottom w:val="0"/>
      <w:divBdr>
        <w:top w:val="none" w:sz="0" w:space="0" w:color="auto"/>
        <w:left w:val="none" w:sz="0" w:space="0" w:color="auto"/>
        <w:bottom w:val="none" w:sz="0" w:space="0" w:color="auto"/>
        <w:right w:val="none" w:sz="0" w:space="0" w:color="auto"/>
      </w:divBdr>
    </w:div>
    <w:div w:id="1834488464">
      <w:bodyDiv w:val="1"/>
      <w:marLeft w:val="0"/>
      <w:marRight w:val="0"/>
      <w:marTop w:val="0"/>
      <w:marBottom w:val="0"/>
      <w:divBdr>
        <w:top w:val="none" w:sz="0" w:space="0" w:color="auto"/>
        <w:left w:val="none" w:sz="0" w:space="0" w:color="auto"/>
        <w:bottom w:val="none" w:sz="0" w:space="0" w:color="auto"/>
        <w:right w:val="none" w:sz="0" w:space="0" w:color="auto"/>
      </w:divBdr>
    </w:div>
    <w:div w:id="1863856628">
      <w:bodyDiv w:val="1"/>
      <w:marLeft w:val="0"/>
      <w:marRight w:val="0"/>
      <w:marTop w:val="0"/>
      <w:marBottom w:val="0"/>
      <w:divBdr>
        <w:top w:val="none" w:sz="0" w:space="0" w:color="auto"/>
        <w:left w:val="none" w:sz="0" w:space="0" w:color="auto"/>
        <w:bottom w:val="none" w:sz="0" w:space="0" w:color="auto"/>
        <w:right w:val="none" w:sz="0" w:space="0" w:color="auto"/>
      </w:divBdr>
    </w:div>
    <w:div w:id="1864779858">
      <w:bodyDiv w:val="1"/>
      <w:marLeft w:val="0"/>
      <w:marRight w:val="0"/>
      <w:marTop w:val="0"/>
      <w:marBottom w:val="0"/>
      <w:divBdr>
        <w:top w:val="none" w:sz="0" w:space="0" w:color="auto"/>
        <w:left w:val="none" w:sz="0" w:space="0" w:color="auto"/>
        <w:bottom w:val="none" w:sz="0" w:space="0" w:color="auto"/>
        <w:right w:val="none" w:sz="0" w:space="0" w:color="auto"/>
      </w:divBdr>
      <w:divsChild>
        <w:div w:id="882600363">
          <w:marLeft w:val="0"/>
          <w:marRight w:val="0"/>
          <w:marTop w:val="0"/>
          <w:marBottom w:val="0"/>
          <w:divBdr>
            <w:top w:val="none" w:sz="0" w:space="0" w:color="auto"/>
            <w:left w:val="none" w:sz="0" w:space="0" w:color="auto"/>
            <w:bottom w:val="none" w:sz="0" w:space="0" w:color="auto"/>
            <w:right w:val="none" w:sz="0" w:space="0" w:color="auto"/>
          </w:divBdr>
          <w:divsChild>
            <w:div w:id="635338422">
              <w:marLeft w:val="0"/>
              <w:marRight w:val="0"/>
              <w:marTop w:val="0"/>
              <w:marBottom w:val="0"/>
              <w:divBdr>
                <w:top w:val="none" w:sz="0" w:space="0" w:color="auto"/>
                <w:left w:val="none" w:sz="0" w:space="0" w:color="auto"/>
                <w:bottom w:val="none" w:sz="0" w:space="0" w:color="auto"/>
                <w:right w:val="none" w:sz="0" w:space="0" w:color="auto"/>
              </w:divBdr>
              <w:divsChild>
                <w:div w:id="1232230860">
                  <w:marLeft w:val="0"/>
                  <w:marRight w:val="0"/>
                  <w:marTop w:val="0"/>
                  <w:marBottom w:val="0"/>
                  <w:divBdr>
                    <w:top w:val="none" w:sz="0" w:space="0" w:color="auto"/>
                    <w:left w:val="none" w:sz="0" w:space="0" w:color="auto"/>
                    <w:bottom w:val="none" w:sz="0" w:space="0" w:color="auto"/>
                    <w:right w:val="none" w:sz="0" w:space="0" w:color="auto"/>
                  </w:divBdr>
                </w:div>
                <w:div w:id="215706394">
                  <w:marLeft w:val="0"/>
                  <w:marRight w:val="0"/>
                  <w:marTop w:val="0"/>
                  <w:marBottom w:val="0"/>
                  <w:divBdr>
                    <w:top w:val="none" w:sz="0" w:space="0" w:color="auto"/>
                    <w:left w:val="none" w:sz="0" w:space="0" w:color="auto"/>
                    <w:bottom w:val="none" w:sz="0" w:space="0" w:color="auto"/>
                    <w:right w:val="none" w:sz="0" w:space="0" w:color="auto"/>
                  </w:divBdr>
                </w:div>
                <w:div w:id="1705665630">
                  <w:marLeft w:val="0"/>
                  <w:marRight w:val="0"/>
                  <w:marTop w:val="0"/>
                  <w:marBottom w:val="0"/>
                  <w:divBdr>
                    <w:top w:val="none" w:sz="0" w:space="0" w:color="auto"/>
                    <w:left w:val="none" w:sz="0" w:space="0" w:color="auto"/>
                    <w:bottom w:val="none" w:sz="0" w:space="0" w:color="auto"/>
                    <w:right w:val="none" w:sz="0" w:space="0" w:color="auto"/>
                  </w:divBdr>
                </w:div>
                <w:div w:id="419912121">
                  <w:marLeft w:val="0"/>
                  <w:marRight w:val="0"/>
                  <w:marTop w:val="0"/>
                  <w:marBottom w:val="0"/>
                  <w:divBdr>
                    <w:top w:val="none" w:sz="0" w:space="0" w:color="auto"/>
                    <w:left w:val="none" w:sz="0" w:space="0" w:color="auto"/>
                    <w:bottom w:val="none" w:sz="0" w:space="0" w:color="auto"/>
                    <w:right w:val="none" w:sz="0" w:space="0" w:color="auto"/>
                  </w:divBdr>
                </w:div>
                <w:div w:id="869220311">
                  <w:marLeft w:val="0"/>
                  <w:marRight w:val="0"/>
                  <w:marTop w:val="0"/>
                  <w:marBottom w:val="0"/>
                  <w:divBdr>
                    <w:top w:val="none" w:sz="0" w:space="0" w:color="auto"/>
                    <w:left w:val="none" w:sz="0" w:space="0" w:color="auto"/>
                    <w:bottom w:val="none" w:sz="0" w:space="0" w:color="auto"/>
                    <w:right w:val="none" w:sz="0" w:space="0" w:color="auto"/>
                  </w:divBdr>
                </w:div>
                <w:div w:id="1209873683">
                  <w:marLeft w:val="0"/>
                  <w:marRight w:val="0"/>
                  <w:marTop w:val="0"/>
                  <w:marBottom w:val="0"/>
                  <w:divBdr>
                    <w:top w:val="none" w:sz="0" w:space="0" w:color="auto"/>
                    <w:left w:val="none" w:sz="0" w:space="0" w:color="auto"/>
                    <w:bottom w:val="none" w:sz="0" w:space="0" w:color="auto"/>
                    <w:right w:val="none" w:sz="0" w:space="0" w:color="auto"/>
                  </w:divBdr>
                </w:div>
                <w:div w:id="689334748">
                  <w:marLeft w:val="0"/>
                  <w:marRight w:val="0"/>
                  <w:marTop w:val="0"/>
                  <w:marBottom w:val="0"/>
                  <w:divBdr>
                    <w:top w:val="none" w:sz="0" w:space="0" w:color="auto"/>
                    <w:left w:val="none" w:sz="0" w:space="0" w:color="auto"/>
                    <w:bottom w:val="none" w:sz="0" w:space="0" w:color="auto"/>
                    <w:right w:val="none" w:sz="0" w:space="0" w:color="auto"/>
                  </w:divBdr>
                </w:div>
                <w:div w:id="1080716288">
                  <w:marLeft w:val="0"/>
                  <w:marRight w:val="0"/>
                  <w:marTop w:val="0"/>
                  <w:marBottom w:val="0"/>
                  <w:divBdr>
                    <w:top w:val="none" w:sz="0" w:space="0" w:color="auto"/>
                    <w:left w:val="none" w:sz="0" w:space="0" w:color="auto"/>
                    <w:bottom w:val="none" w:sz="0" w:space="0" w:color="auto"/>
                    <w:right w:val="none" w:sz="0" w:space="0" w:color="auto"/>
                  </w:divBdr>
                </w:div>
                <w:div w:id="1957592882">
                  <w:marLeft w:val="0"/>
                  <w:marRight w:val="0"/>
                  <w:marTop w:val="0"/>
                  <w:marBottom w:val="0"/>
                  <w:divBdr>
                    <w:top w:val="none" w:sz="0" w:space="0" w:color="auto"/>
                    <w:left w:val="none" w:sz="0" w:space="0" w:color="auto"/>
                    <w:bottom w:val="none" w:sz="0" w:space="0" w:color="auto"/>
                    <w:right w:val="none" w:sz="0" w:space="0" w:color="auto"/>
                  </w:divBdr>
                </w:div>
                <w:div w:id="1519733823">
                  <w:marLeft w:val="0"/>
                  <w:marRight w:val="0"/>
                  <w:marTop w:val="0"/>
                  <w:marBottom w:val="0"/>
                  <w:divBdr>
                    <w:top w:val="none" w:sz="0" w:space="0" w:color="auto"/>
                    <w:left w:val="none" w:sz="0" w:space="0" w:color="auto"/>
                    <w:bottom w:val="none" w:sz="0" w:space="0" w:color="auto"/>
                    <w:right w:val="none" w:sz="0" w:space="0" w:color="auto"/>
                  </w:divBdr>
                </w:div>
                <w:div w:id="855312710">
                  <w:marLeft w:val="0"/>
                  <w:marRight w:val="0"/>
                  <w:marTop w:val="0"/>
                  <w:marBottom w:val="0"/>
                  <w:divBdr>
                    <w:top w:val="none" w:sz="0" w:space="0" w:color="auto"/>
                    <w:left w:val="none" w:sz="0" w:space="0" w:color="auto"/>
                    <w:bottom w:val="none" w:sz="0" w:space="0" w:color="auto"/>
                    <w:right w:val="none" w:sz="0" w:space="0" w:color="auto"/>
                  </w:divBdr>
                </w:div>
                <w:div w:id="984435961">
                  <w:marLeft w:val="0"/>
                  <w:marRight w:val="0"/>
                  <w:marTop w:val="0"/>
                  <w:marBottom w:val="0"/>
                  <w:divBdr>
                    <w:top w:val="none" w:sz="0" w:space="0" w:color="auto"/>
                    <w:left w:val="none" w:sz="0" w:space="0" w:color="auto"/>
                    <w:bottom w:val="none" w:sz="0" w:space="0" w:color="auto"/>
                    <w:right w:val="none" w:sz="0" w:space="0" w:color="auto"/>
                  </w:divBdr>
                </w:div>
                <w:div w:id="324355661">
                  <w:marLeft w:val="0"/>
                  <w:marRight w:val="0"/>
                  <w:marTop w:val="0"/>
                  <w:marBottom w:val="0"/>
                  <w:divBdr>
                    <w:top w:val="none" w:sz="0" w:space="0" w:color="auto"/>
                    <w:left w:val="none" w:sz="0" w:space="0" w:color="auto"/>
                    <w:bottom w:val="none" w:sz="0" w:space="0" w:color="auto"/>
                    <w:right w:val="none" w:sz="0" w:space="0" w:color="auto"/>
                  </w:divBdr>
                </w:div>
                <w:div w:id="202325775">
                  <w:marLeft w:val="0"/>
                  <w:marRight w:val="0"/>
                  <w:marTop w:val="0"/>
                  <w:marBottom w:val="0"/>
                  <w:divBdr>
                    <w:top w:val="none" w:sz="0" w:space="0" w:color="auto"/>
                    <w:left w:val="none" w:sz="0" w:space="0" w:color="auto"/>
                    <w:bottom w:val="none" w:sz="0" w:space="0" w:color="auto"/>
                    <w:right w:val="none" w:sz="0" w:space="0" w:color="auto"/>
                  </w:divBdr>
                </w:div>
                <w:div w:id="743796713">
                  <w:marLeft w:val="0"/>
                  <w:marRight w:val="0"/>
                  <w:marTop w:val="0"/>
                  <w:marBottom w:val="0"/>
                  <w:divBdr>
                    <w:top w:val="none" w:sz="0" w:space="0" w:color="auto"/>
                    <w:left w:val="none" w:sz="0" w:space="0" w:color="auto"/>
                    <w:bottom w:val="none" w:sz="0" w:space="0" w:color="auto"/>
                    <w:right w:val="none" w:sz="0" w:space="0" w:color="auto"/>
                  </w:divBdr>
                </w:div>
                <w:div w:id="1956717733">
                  <w:marLeft w:val="0"/>
                  <w:marRight w:val="0"/>
                  <w:marTop w:val="0"/>
                  <w:marBottom w:val="0"/>
                  <w:divBdr>
                    <w:top w:val="none" w:sz="0" w:space="0" w:color="auto"/>
                    <w:left w:val="none" w:sz="0" w:space="0" w:color="auto"/>
                    <w:bottom w:val="none" w:sz="0" w:space="0" w:color="auto"/>
                    <w:right w:val="none" w:sz="0" w:space="0" w:color="auto"/>
                  </w:divBdr>
                </w:div>
                <w:div w:id="1945646052">
                  <w:marLeft w:val="0"/>
                  <w:marRight w:val="0"/>
                  <w:marTop w:val="0"/>
                  <w:marBottom w:val="0"/>
                  <w:divBdr>
                    <w:top w:val="none" w:sz="0" w:space="0" w:color="auto"/>
                    <w:left w:val="none" w:sz="0" w:space="0" w:color="auto"/>
                    <w:bottom w:val="none" w:sz="0" w:space="0" w:color="auto"/>
                    <w:right w:val="none" w:sz="0" w:space="0" w:color="auto"/>
                  </w:divBdr>
                </w:div>
                <w:div w:id="1146816993">
                  <w:marLeft w:val="0"/>
                  <w:marRight w:val="0"/>
                  <w:marTop w:val="0"/>
                  <w:marBottom w:val="0"/>
                  <w:divBdr>
                    <w:top w:val="none" w:sz="0" w:space="0" w:color="auto"/>
                    <w:left w:val="none" w:sz="0" w:space="0" w:color="auto"/>
                    <w:bottom w:val="none" w:sz="0" w:space="0" w:color="auto"/>
                    <w:right w:val="none" w:sz="0" w:space="0" w:color="auto"/>
                  </w:divBdr>
                </w:div>
                <w:div w:id="2009362094">
                  <w:marLeft w:val="0"/>
                  <w:marRight w:val="0"/>
                  <w:marTop w:val="0"/>
                  <w:marBottom w:val="0"/>
                  <w:divBdr>
                    <w:top w:val="none" w:sz="0" w:space="0" w:color="auto"/>
                    <w:left w:val="none" w:sz="0" w:space="0" w:color="auto"/>
                    <w:bottom w:val="none" w:sz="0" w:space="0" w:color="auto"/>
                    <w:right w:val="none" w:sz="0" w:space="0" w:color="auto"/>
                  </w:divBdr>
                </w:div>
                <w:div w:id="601183837">
                  <w:marLeft w:val="0"/>
                  <w:marRight w:val="0"/>
                  <w:marTop w:val="0"/>
                  <w:marBottom w:val="0"/>
                  <w:divBdr>
                    <w:top w:val="none" w:sz="0" w:space="0" w:color="auto"/>
                    <w:left w:val="none" w:sz="0" w:space="0" w:color="auto"/>
                    <w:bottom w:val="none" w:sz="0" w:space="0" w:color="auto"/>
                    <w:right w:val="none" w:sz="0" w:space="0" w:color="auto"/>
                  </w:divBdr>
                </w:div>
                <w:div w:id="1447700655">
                  <w:marLeft w:val="0"/>
                  <w:marRight w:val="0"/>
                  <w:marTop w:val="0"/>
                  <w:marBottom w:val="0"/>
                  <w:divBdr>
                    <w:top w:val="none" w:sz="0" w:space="0" w:color="auto"/>
                    <w:left w:val="none" w:sz="0" w:space="0" w:color="auto"/>
                    <w:bottom w:val="none" w:sz="0" w:space="0" w:color="auto"/>
                    <w:right w:val="none" w:sz="0" w:space="0" w:color="auto"/>
                  </w:divBdr>
                </w:div>
                <w:div w:id="1461799078">
                  <w:marLeft w:val="0"/>
                  <w:marRight w:val="0"/>
                  <w:marTop w:val="0"/>
                  <w:marBottom w:val="0"/>
                  <w:divBdr>
                    <w:top w:val="none" w:sz="0" w:space="0" w:color="auto"/>
                    <w:left w:val="none" w:sz="0" w:space="0" w:color="auto"/>
                    <w:bottom w:val="none" w:sz="0" w:space="0" w:color="auto"/>
                    <w:right w:val="none" w:sz="0" w:space="0" w:color="auto"/>
                  </w:divBdr>
                </w:div>
                <w:div w:id="912397487">
                  <w:marLeft w:val="0"/>
                  <w:marRight w:val="0"/>
                  <w:marTop w:val="0"/>
                  <w:marBottom w:val="0"/>
                  <w:divBdr>
                    <w:top w:val="none" w:sz="0" w:space="0" w:color="auto"/>
                    <w:left w:val="none" w:sz="0" w:space="0" w:color="auto"/>
                    <w:bottom w:val="none" w:sz="0" w:space="0" w:color="auto"/>
                    <w:right w:val="none" w:sz="0" w:space="0" w:color="auto"/>
                  </w:divBdr>
                </w:div>
                <w:div w:id="370426089">
                  <w:marLeft w:val="0"/>
                  <w:marRight w:val="0"/>
                  <w:marTop w:val="0"/>
                  <w:marBottom w:val="0"/>
                  <w:divBdr>
                    <w:top w:val="none" w:sz="0" w:space="0" w:color="auto"/>
                    <w:left w:val="none" w:sz="0" w:space="0" w:color="auto"/>
                    <w:bottom w:val="none" w:sz="0" w:space="0" w:color="auto"/>
                    <w:right w:val="none" w:sz="0" w:space="0" w:color="auto"/>
                  </w:divBdr>
                </w:div>
                <w:div w:id="854264913">
                  <w:marLeft w:val="0"/>
                  <w:marRight w:val="0"/>
                  <w:marTop w:val="0"/>
                  <w:marBottom w:val="0"/>
                  <w:divBdr>
                    <w:top w:val="none" w:sz="0" w:space="0" w:color="auto"/>
                    <w:left w:val="none" w:sz="0" w:space="0" w:color="auto"/>
                    <w:bottom w:val="none" w:sz="0" w:space="0" w:color="auto"/>
                    <w:right w:val="none" w:sz="0" w:space="0" w:color="auto"/>
                  </w:divBdr>
                </w:div>
                <w:div w:id="36838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174152">
      <w:bodyDiv w:val="1"/>
      <w:marLeft w:val="0"/>
      <w:marRight w:val="0"/>
      <w:marTop w:val="0"/>
      <w:marBottom w:val="0"/>
      <w:divBdr>
        <w:top w:val="none" w:sz="0" w:space="0" w:color="auto"/>
        <w:left w:val="none" w:sz="0" w:space="0" w:color="auto"/>
        <w:bottom w:val="none" w:sz="0" w:space="0" w:color="auto"/>
        <w:right w:val="none" w:sz="0" w:space="0" w:color="auto"/>
      </w:divBdr>
    </w:div>
    <w:div w:id="1883975846">
      <w:bodyDiv w:val="1"/>
      <w:marLeft w:val="0"/>
      <w:marRight w:val="0"/>
      <w:marTop w:val="0"/>
      <w:marBottom w:val="0"/>
      <w:divBdr>
        <w:top w:val="none" w:sz="0" w:space="0" w:color="auto"/>
        <w:left w:val="none" w:sz="0" w:space="0" w:color="auto"/>
        <w:bottom w:val="none" w:sz="0" w:space="0" w:color="auto"/>
        <w:right w:val="none" w:sz="0" w:space="0" w:color="auto"/>
      </w:divBdr>
    </w:div>
    <w:div w:id="1894386993">
      <w:bodyDiv w:val="1"/>
      <w:marLeft w:val="0"/>
      <w:marRight w:val="0"/>
      <w:marTop w:val="0"/>
      <w:marBottom w:val="0"/>
      <w:divBdr>
        <w:top w:val="none" w:sz="0" w:space="0" w:color="auto"/>
        <w:left w:val="none" w:sz="0" w:space="0" w:color="auto"/>
        <w:bottom w:val="none" w:sz="0" w:space="0" w:color="auto"/>
        <w:right w:val="none" w:sz="0" w:space="0" w:color="auto"/>
      </w:divBdr>
    </w:div>
    <w:div w:id="1964799654">
      <w:bodyDiv w:val="1"/>
      <w:marLeft w:val="0"/>
      <w:marRight w:val="0"/>
      <w:marTop w:val="0"/>
      <w:marBottom w:val="0"/>
      <w:divBdr>
        <w:top w:val="none" w:sz="0" w:space="0" w:color="auto"/>
        <w:left w:val="none" w:sz="0" w:space="0" w:color="auto"/>
        <w:bottom w:val="none" w:sz="0" w:space="0" w:color="auto"/>
        <w:right w:val="none" w:sz="0" w:space="0" w:color="auto"/>
      </w:divBdr>
    </w:div>
    <w:div w:id="1999528537">
      <w:bodyDiv w:val="1"/>
      <w:marLeft w:val="0"/>
      <w:marRight w:val="0"/>
      <w:marTop w:val="0"/>
      <w:marBottom w:val="0"/>
      <w:divBdr>
        <w:top w:val="none" w:sz="0" w:space="0" w:color="auto"/>
        <w:left w:val="none" w:sz="0" w:space="0" w:color="auto"/>
        <w:bottom w:val="none" w:sz="0" w:space="0" w:color="auto"/>
        <w:right w:val="none" w:sz="0" w:space="0" w:color="auto"/>
      </w:divBdr>
      <w:divsChild>
        <w:div w:id="198321735">
          <w:marLeft w:val="113"/>
          <w:marRight w:val="113"/>
          <w:marTop w:val="57"/>
          <w:marBottom w:val="57"/>
          <w:divBdr>
            <w:top w:val="none" w:sz="0" w:space="0" w:color="auto"/>
            <w:left w:val="none" w:sz="0" w:space="0" w:color="auto"/>
            <w:bottom w:val="none" w:sz="0" w:space="0" w:color="auto"/>
            <w:right w:val="none" w:sz="0" w:space="0" w:color="auto"/>
          </w:divBdr>
        </w:div>
        <w:div w:id="104232448">
          <w:marLeft w:val="113"/>
          <w:marRight w:val="113"/>
          <w:marTop w:val="57"/>
          <w:marBottom w:val="57"/>
          <w:divBdr>
            <w:top w:val="none" w:sz="0" w:space="0" w:color="auto"/>
            <w:left w:val="none" w:sz="0" w:space="0" w:color="auto"/>
            <w:bottom w:val="none" w:sz="0" w:space="0" w:color="auto"/>
            <w:right w:val="none" w:sz="0" w:space="0" w:color="auto"/>
          </w:divBdr>
        </w:div>
        <w:div w:id="297301611">
          <w:marLeft w:val="113"/>
          <w:marRight w:val="113"/>
          <w:marTop w:val="57"/>
          <w:marBottom w:val="57"/>
          <w:divBdr>
            <w:top w:val="none" w:sz="0" w:space="0" w:color="auto"/>
            <w:left w:val="none" w:sz="0" w:space="0" w:color="auto"/>
            <w:bottom w:val="none" w:sz="0" w:space="0" w:color="auto"/>
            <w:right w:val="none" w:sz="0" w:space="0" w:color="auto"/>
          </w:divBdr>
        </w:div>
        <w:div w:id="491989001">
          <w:marLeft w:val="113"/>
          <w:marRight w:val="113"/>
          <w:marTop w:val="57"/>
          <w:marBottom w:val="57"/>
          <w:divBdr>
            <w:top w:val="none" w:sz="0" w:space="0" w:color="auto"/>
            <w:left w:val="none" w:sz="0" w:space="0" w:color="auto"/>
            <w:bottom w:val="none" w:sz="0" w:space="0" w:color="auto"/>
            <w:right w:val="none" w:sz="0" w:space="0" w:color="auto"/>
          </w:divBdr>
        </w:div>
        <w:div w:id="2078629507">
          <w:marLeft w:val="113"/>
          <w:marRight w:val="113"/>
          <w:marTop w:val="57"/>
          <w:marBottom w:val="57"/>
          <w:divBdr>
            <w:top w:val="none" w:sz="0" w:space="0" w:color="auto"/>
            <w:left w:val="none" w:sz="0" w:space="0" w:color="auto"/>
            <w:bottom w:val="none" w:sz="0" w:space="0" w:color="auto"/>
            <w:right w:val="none" w:sz="0" w:space="0" w:color="auto"/>
          </w:divBdr>
        </w:div>
        <w:div w:id="1876771366">
          <w:marLeft w:val="113"/>
          <w:marRight w:val="113"/>
          <w:marTop w:val="57"/>
          <w:marBottom w:val="57"/>
          <w:divBdr>
            <w:top w:val="none" w:sz="0" w:space="0" w:color="auto"/>
            <w:left w:val="none" w:sz="0" w:space="0" w:color="auto"/>
            <w:bottom w:val="none" w:sz="0" w:space="0" w:color="auto"/>
            <w:right w:val="none" w:sz="0" w:space="0" w:color="auto"/>
          </w:divBdr>
        </w:div>
        <w:div w:id="1155030557">
          <w:marLeft w:val="113"/>
          <w:marRight w:val="113"/>
          <w:marTop w:val="57"/>
          <w:marBottom w:val="57"/>
          <w:divBdr>
            <w:top w:val="none" w:sz="0" w:space="0" w:color="auto"/>
            <w:left w:val="none" w:sz="0" w:space="0" w:color="auto"/>
            <w:bottom w:val="none" w:sz="0" w:space="0" w:color="auto"/>
            <w:right w:val="none" w:sz="0" w:space="0" w:color="auto"/>
          </w:divBdr>
        </w:div>
        <w:div w:id="631440720">
          <w:marLeft w:val="113"/>
          <w:marRight w:val="113"/>
          <w:marTop w:val="57"/>
          <w:marBottom w:val="57"/>
          <w:divBdr>
            <w:top w:val="none" w:sz="0" w:space="0" w:color="auto"/>
            <w:left w:val="none" w:sz="0" w:space="0" w:color="auto"/>
            <w:bottom w:val="none" w:sz="0" w:space="0" w:color="auto"/>
            <w:right w:val="none" w:sz="0" w:space="0" w:color="auto"/>
          </w:divBdr>
        </w:div>
        <w:div w:id="1200557724">
          <w:marLeft w:val="113"/>
          <w:marRight w:val="113"/>
          <w:marTop w:val="57"/>
          <w:marBottom w:val="57"/>
          <w:divBdr>
            <w:top w:val="none" w:sz="0" w:space="0" w:color="auto"/>
            <w:left w:val="none" w:sz="0" w:space="0" w:color="auto"/>
            <w:bottom w:val="none" w:sz="0" w:space="0" w:color="auto"/>
            <w:right w:val="none" w:sz="0" w:space="0" w:color="auto"/>
          </w:divBdr>
        </w:div>
        <w:div w:id="153030779">
          <w:marLeft w:val="113"/>
          <w:marRight w:val="113"/>
          <w:marTop w:val="57"/>
          <w:marBottom w:val="57"/>
          <w:divBdr>
            <w:top w:val="none" w:sz="0" w:space="0" w:color="auto"/>
            <w:left w:val="none" w:sz="0" w:space="0" w:color="auto"/>
            <w:bottom w:val="none" w:sz="0" w:space="0" w:color="auto"/>
            <w:right w:val="none" w:sz="0" w:space="0" w:color="auto"/>
          </w:divBdr>
        </w:div>
        <w:div w:id="1506819263">
          <w:marLeft w:val="113"/>
          <w:marRight w:val="113"/>
          <w:marTop w:val="57"/>
          <w:marBottom w:val="57"/>
          <w:divBdr>
            <w:top w:val="none" w:sz="0" w:space="0" w:color="auto"/>
            <w:left w:val="none" w:sz="0" w:space="0" w:color="auto"/>
            <w:bottom w:val="none" w:sz="0" w:space="0" w:color="auto"/>
            <w:right w:val="none" w:sz="0" w:space="0" w:color="auto"/>
          </w:divBdr>
        </w:div>
      </w:divsChild>
    </w:div>
    <w:div w:id="2006395403">
      <w:bodyDiv w:val="1"/>
      <w:marLeft w:val="0"/>
      <w:marRight w:val="0"/>
      <w:marTop w:val="0"/>
      <w:marBottom w:val="0"/>
      <w:divBdr>
        <w:top w:val="none" w:sz="0" w:space="0" w:color="auto"/>
        <w:left w:val="none" w:sz="0" w:space="0" w:color="auto"/>
        <w:bottom w:val="none" w:sz="0" w:space="0" w:color="auto"/>
        <w:right w:val="none" w:sz="0" w:space="0" w:color="auto"/>
      </w:divBdr>
      <w:divsChild>
        <w:div w:id="58552498">
          <w:marLeft w:val="0"/>
          <w:marRight w:val="0"/>
          <w:marTop w:val="96"/>
          <w:marBottom w:val="0"/>
          <w:divBdr>
            <w:top w:val="none" w:sz="0" w:space="0" w:color="auto"/>
            <w:left w:val="none" w:sz="0" w:space="0" w:color="auto"/>
            <w:bottom w:val="none" w:sz="0" w:space="0" w:color="auto"/>
            <w:right w:val="none" w:sz="0" w:space="0" w:color="auto"/>
          </w:divBdr>
        </w:div>
        <w:div w:id="268900844">
          <w:marLeft w:val="0"/>
          <w:marRight w:val="0"/>
          <w:marTop w:val="36"/>
          <w:marBottom w:val="0"/>
          <w:divBdr>
            <w:top w:val="none" w:sz="0" w:space="0" w:color="auto"/>
            <w:left w:val="none" w:sz="0" w:space="0" w:color="auto"/>
            <w:bottom w:val="none" w:sz="0" w:space="0" w:color="auto"/>
            <w:right w:val="none" w:sz="0" w:space="0" w:color="auto"/>
          </w:divBdr>
        </w:div>
        <w:div w:id="2120754966">
          <w:marLeft w:val="0"/>
          <w:marRight w:val="0"/>
          <w:marTop w:val="144"/>
          <w:marBottom w:val="120"/>
          <w:divBdr>
            <w:top w:val="none" w:sz="0" w:space="0" w:color="auto"/>
            <w:left w:val="none" w:sz="0" w:space="0" w:color="auto"/>
            <w:bottom w:val="none" w:sz="0" w:space="0" w:color="auto"/>
            <w:right w:val="none" w:sz="0" w:space="0" w:color="auto"/>
          </w:divBdr>
        </w:div>
      </w:divsChild>
    </w:div>
    <w:div w:id="2014912192">
      <w:bodyDiv w:val="1"/>
      <w:marLeft w:val="0"/>
      <w:marRight w:val="0"/>
      <w:marTop w:val="0"/>
      <w:marBottom w:val="0"/>
      <w:divBdr>
        <w:top w:val="none" w:sz="0" w:space="0" w:color="auto"/>
        <w:left w:val="none" w:sz="0" w:space="0" w:color="auto"/>
        <w:bottom w:val="none" w:sz="0" w:space="0" w:color="auto"/>
        <w:right w:val="none" w:sz="0" w:space="0" w:color="auto"/>
      </w:divBdr>
      <w:divsChild>
        <w:div w:id="777331329">
          <w:marLeft w:val="0"/>
          <w:marRight w:val="0"/>
          <w:marTop w:val="0"/>
          <w:marBottom w:val="0"/>
          <w:divBdr>
            <w:top w:val="none" w:sz="0" w:space="0" w:color="auto"/>
            <w:left w:val="none" w:sz="0" w:space="0" w:color="auto"/>
            <w:bottom w:val="none" w:sz="0" w:space="0" w:color="auto"/>
            <w:right w:val="none" w:sz="0" w:space="0" w:color="auto"/>
          </w:divBdr>
        </w:div>
        <w:div w:id="1374235077">
          <w:marLeft w:val="0"/>
          <w:marRight w:val="0"/>
          <w:marTop w:val="0"/>
          <w:marBottom w:val="0"/>
          <w:divBdr>
            <w:top w:val="none" w:sz="0" w:space="0" w:color="auto"/>
            <w:left w:val="none" w:sz="0" w:space="0" w:color="auto"/>
            <w:bottom w:val="none" w:sz="0" w:space="0" w:color="auto"/>
            <w:right w:val="none" w:sz="0" w:space="0" w:color="auto"/>
          </w:divBdr>
        </w:div>
        <w:div w:id="1633171745">
          <w:marLeft w:val="0"/>
          <w:marRight w:val="0"/>
          <w:marTop w:val="0"/>
          <w:marBottom w:val="0"/>
          <w:divBdr>
            <w:top w:val="none" w:sz="0" w:space="0" w:color="auto"/>
            <w:left w:val="none" w:sz="0" w:space="0" w:color="auto"/>
            <w:bottom w:val="none" w:sz="0" w:space="0" w:color="auto"/>
            <w:right w:val="none" w:sz="0" w:space="0" w:color="auto"/>
          </w:divBdr>
        </w:div>
      </w:divsChild>
    </w:div>
    <w:div w:id="2080665125">
      <w:bodyDiv w:val="1"/>
      <w:marLeft w:val="0"/>
      <w:marRight w:val="0"/>
      <w:marTop w:val="0"/>
      <w:marBottom w:val="0"/>
      <w:divBdr>
        <w:top w:val="none" w:sz="0" w:space="0" w:color="auto"/>
        <w:left w:val="none" w:sz="0" w:space="0" w:color="auto"/>
        <w:bottom w:val="none" w:sz="0" w:space="0" w:color="auto"/>
        <w:right w:val="none" w:sz="0" w:space="0" w:color="auto"/>
      </w:divBdr>
    </w:div>
    <w:div w:id="2110659513">
      <w:bodyDiv w:val="1"/>
      <w:marLeft w:val="0"/>
      <w:marRight w:val="0"/>
      <w:marTop w:val="0"/>
      <w:marBottom w:val="0"/>
      <w:divBdr>
        <w:top w:val="none" w:sz="0" w:space="0" w:color="auto"/>
        <w:left w:val="none" w:sz="0" w:space="0" w:color="auto"/>
        <w:bottom w:val="none" w:sz="0" w:space="0" w:color="auto"/>
        <w:right w:val="none" w:sz="0" w:space="0" w:color="auto"/>
      </w:divBdr>
    </w:div>
    <w:div w:id="2131586434">
      <w:bodyDiv w:val="1"/>
      <w:marLeft w:val="0"/>
      <w:marRight w:val="0"/>
      <w:marTop w:val="0"/>
      <w:marBottom w:val="0"/>
      <w:divBdr>
        <w:top w:val="none" w:sz="0" w:space="0" w:color="auto"/>
        <w:left w:val="none" w:sz="0" w:space="0" w:color="auto"/>
        <w:bottom w:val="none" w:sz="0" w:space="0" w:color="auto"/>
        <w:right w:val="none" w:sz="0" w:space="0" w:color="auto"/>
      </w:divBdr>
    </w:div>
    <w:div w:id="2135367687">
      <w:bodyDiv w:val="1"/>
      <w:marLeft w:val="0"/>
      <w:marRight w:val="0"/>
      <w:marTop w:val="0"/>
      <w:marBottom w:val="0"/>
      <w:divBdr>
        <w:top w:val="none" w:sz="0" w:space="0" w:color="auto"/>
        <w:left w:val="none" w:sz="0" w:space="0" w:color="auto"/>
        <w:bottom w:val="none" w:sz="0" w:space="0" w:color="auto"/>
        <w:right w:val="none" w:sz="0" w:space="0" w:color="auto"/>
      </w:divBdr>
      <w:divsChild>
        <w:div w:id="75708382">
          <w:marLeft w:val="0"/>
          <w:marRight w:val="0"/>
          <w:marTop w:val="0"/>
          <w:marBottom w:val="0"/>
          <w:divBdr>
            <w:top w:val="none" w:sz="0" w:space="0" w:color="auto"/>
            <w:left w:val="none" w:sz="0" w:space="0" w:color="auto"/>
            <w:bottom w:val="none" w:sz="0" w:space="0" w:color="auto"/>
            <w:right w:val="none" w:sz="0" w:space="0" w:color="auto"/>
          </w:divBdr>
        </w:div>
        <w:div w:id="1617327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yperlink" Target="mailto:webmaster@resistancesociale.fr"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www.resistancesociale.fr/logo-reso.jpg" TargetMode="External"/><Relationship Id="rId24" Type="http://schemas.openxmlformats.org/officeDocument/2006/relationships/hyperlink" Target="mailto:webmaster@resistancesociale.fr"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8.jpeg"/><Relationship Id="rId27"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679B5-DC59-41FD-9763-19EB4303D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4025</Words>
  <Characters>22143</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RÉSISTANCE SOCIALE</vt:lpstr>
    </vt:vector>
  </TitlesOfParts>
  <Company>Mairie de Paris</Company>
  <LinksUpToDate>false</LinksUpToDate>
  <CharactersWithSpaces>26116</CharactersWithSpaces>
  <SharedDoc>false</SharedDoc>
  <HLinks>
    <vt:vector size="24" baseType="variant">
      <vt:variant>
        <vt:i4>1376351</vt:i4>
      </vt:variant>
      <vt:variant>
        <vt:i4>3</vt:i4>
      </vt:variant>
      <vt:variant>
        <vt:i4>0</vt:i4>
      </vt:variant>
      <vt:variant>
        <vt:i4>5</vt:i4>
      </vt:variant>
      <vt:variant>
        <vt:lpwstr>http://www.resistancesociale.fr/IMG/pdf/Petition-2.pdf</vt:lpwstr>
      </vt:variant>
      <vt:variant>
        <vt:lpwstr>page=1</vt:lpwstr>
      </vt:variant>
      <vt:variant>
        <vt:i4>589892</vt:i4>
      </vt:variant>
      <vt:variant>
        <vt:i4>0</vt:i4>
      </vt:variant>
      <vt:variant>
        <vt:i4>0</vt:i4>
      </vt:variant>
      <vt:variant>
        <vt:i4>5</vt:i4>
      </vt:variant>
      <vt:variant>
        <vt:lpwstr>http://www.convergence-sp.org/spip.php?article850</vt:lpwstr>
      </vt:variant>
      <vt:variant>
        <vt:lpwstr/>
      </vt:variant>
      <vt:variant>
        <vt:i4>1179683</vt:i4>
      </vt:variant>
      <vt:variant>
        <vt:i4>0</vt:i4>
      </vt:variant>
      <vt:variant>
        <vt:i4>0</vt:i4>
      </vt:variant>
      <vt:variant>
        <vt:i4>5</vt:i4>
      </vt:variant>
      <vt:variant>
        <vt:lpwstr>mailto:webmaster@resistancesociale.fr</vt:lpwstr>
      </vt:variant>
      <vt:variant>
        <vt:lpwstr/>
      </vt:variant>
      <vt:variant>
        <vt:i4>5832787</vt:i4>
      </vt:variant>
      <vt:variant>
        <vt:i4>-1</vt:i4>
      </vt:variant>
      <vt:variant>
        <vt:i4>1192</vt:i4>
      </vt:variant>
      <vt:variant>
        <vt:i4>1</vt:i4>
      </vt:variant>
      <vt:variant>
        <vt:lpwstr>http://www.resistancesociale.fr/logo-reso.jpg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RÉSISTANCE SOCIALE</dc:title>
  <dc:creator>detraijl</dc:creator>
  <cp:lastModifiedBy>Jean-Luc</cp:lastModifiedBy>
  <cp:revision>5</cp:revision>
  <cp:lastPrinted>2019-10-29T07:37:00Z</cp:lastPrinted>
  <dcterms:created xsi:type="dcterms:W3CDTF">2019-10-29T07:08:00Z</dcterms:created>
  <dcterms:modified xsi:type="dcterms:W3CDTF">2019-11-05T13:24:00Z</dcterms:modified>
</cp:coreProperties>
</file>